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9E47E" w14:textId="57EF7853" w:rsidR="00155261" w:rsidRDefault="003D6FFA" w:rsidP="009B1E78">
      <w:pPr>
        <w:jc w:val="both"/>
        <w:rPr>
          <w:rFonts w:ascii="Open Sans" w:eastAsia="Arial" w:hAnsi="Open Sans" w:cs="Open Sans"/>
          <w:sz w:val="20"/>
          <w:szCs w:val="20"/>
        </w:rPr>
      </w:pPr>
      <w:r w:rsidRPr="009B1E78">
        <w:rPr>
          <w:rFonts w:ascii="Open Sans" w:eastAsia="Arial" w:hAnsi="Open Sans" w:cs="Open Sans"/>
          <w:sz w:val="20"/>
          <w:szCs w:val="20"/>
        </w:rPr>
        <w:t xml:space="preserve">Thinking about </w:t>
      </w:r>
      <w:r w:rsidR="003A7E6C">
        <w:rPr>
          <w:rFonts w:ascii="Open Sans" w:eastAsia="Arial" w:hAnsi="Open Sans" w:cs="Open Sans"/>
          <w:sz w:val="20"/>
          <w:szCs w:val="20"/>
        </w:rPr>
        <w:t>STBBI</w:t>
      </w:r>
      <w:r w:rsidRPr="009B1E78">
        <w:rPr>
          <w:rFonts w:ascii="Open Sans" w:eastAsia="Arial" w:hAnsi="Open Sans" w:cs="Open Sans"/>
          <w:sz w:val="20"/>
          <w:szCs w:val="20"/>
        </w:rPr>
        <w:t xml:space="preserve">s can be uncomfortable and scary. However, if you are sexually active (or have been in the past) or you are thinking about becoming sexually active, it is </w:t>
      </w:r>
      <w:r w:rsidR="003A7E6C">
        <w:rPr>
          <w:rFonts w:ascii="Open Sans" w:eastAsia="Arial" w:hAnsi="Open Sans" w:cs="Open Sans"/>
          <w:sz w:val="20"/>
          <w:szCs w:val="20"/>
        </w:rPr>
        <w:t>essential</w:t>
      </w:r>
      <w:r w:rsidRPr="009B1E78">
        <w:rPr>
          <w:rFonts w:ascii="Open Sans" w:eastAsia="Arial" w:hAnsi="Open Sans" w:cs="Open Sans"/>
          <w:sz w:val="20"/>
          <w:szCs w:val="20"/>
        </w:rPr>
        <w:t xml:space="preserve"> to be aware of your risks and know how to keep you and your partner (s) safer. This pamphlet is intended to provide you with information regarding </w:t>
      </w:r>
      <w:r w:rsidR="003A7E6C">
        <w:rPr>
          <w:rFonts w:ascii="Open Sans" w:eastAsia="Arial" w:hAnsi="Open Sans" w:cs="Open Sans"/>
          <w:sz w:val="20"/>
          <w:szCs w:val="20"/>
        </w:rPr>
        <w:t>STBBI</w:t>
      </w:r>
      <w:r w:rsidRPr="009B1E78">
        <w:rPr>
          <w:rFonts w:ascii="Open Sans" w:eastAsia="Arial" w:hAnsi="Open Sans" w:cs="Open Sans"/>
          <w:sz w:val="20"/>
          <w:szCs w:val="20"/>
        </w:rPr>
        <w:t xml:space="preserve">s, </w:t>
      </w:r>
      <w:r w:rsidR="003A7E6C">
        <w:rPr>
          <w:rFonts w:ascii="Open Sans" w:eastAsia="Arial" w:hAnsi="Open Sans" w:cs="Open Sans"/>
          <w:sz w:val="20"/>
          <w:szCs w:val="20"/>
        </w:rPr>
        <w:t>testing</w:t>
      </w:r>
      <w:r w:rsidRPr="009B1E78">
        <w:rPr>
          <w:rFonts w:ascii="Open Sans" w:eastAsia="Arial" w:hAnsi="Open Sans" w:cs="Open Sans"/>
          <w:sz w:val="20"/>
          <w:szCs w:val="20"/>
        </w:rPr>
        <w:t xml:space="preserve"> and safer sex practices. </w:t>
      </w:r>
    </w:p>
    <w:p w14:paraId="6BCE3228" w14:textId="77777777" w:rsidR="009B1E78" w:rsidRPr="009B1E78" w:rsidRDefault="009B1E78" w:rsidP="009B1E78">
      <w:pPr>
        <w:jc w:val="both"/>
        <w:rPr>
          <w:rFonts w:ascii="Open Sans" w:eastAsia="Arial" w:hAnsi="Open Sans" w:cs="Open Sans"/>
          <w:sz w:val="10"/>
          <w:szCs w:val="10"/>
        </w:rPr>
      </w:pPr>
    </w:p>
    <w:p w14:paraId="7BDF7755" w14:textId="75214940" w:rsidR="00155261" w:rsidRDefault="003D6FFA">
      <w:pPr>
        <w:jc w:val="center"/>
        <w:rPr>
          <w:rFonts w:ascii="Open Sans" w:eastAsia="Arial" w:hAnsi="Open Sans" w:cs="Open Sans"/>
          <w:b/>
        </w:rPr>
      </w:pPr>
      <w:r w:rsidRPr="009B1E78">
        <w:rPr>
          <w:rFonts w:ascii="Open Sans" w:eastAsia="Arial" w:hAnsi="Open Sans" w:cs="Open Sans"/>
          <w:b/>
        </w:rPr>
        <w:t xml:space="preserve">What is a Sexually Transmitted </w:t>
      </w:r>
      <w:r w:rsidR="003A7E6C">
        <w:rPr>
          <w:rFonts w:ascii="Open Sans" w:eastAsia="Arial" w:hAnsi="Open Sans" w:cs="Open Sans"/>
          <w:b/>
        </w:rPr>
        <w:t xml:space="preserve">or Blood Borne </w:t>
      </w:r>
      <w:r w:rsidRPr="009B1E78">
        <w:rPr>
          <w:rFonts w:ascii="Open Sans" w:eastAsia="Arial" w:hAnsi="Open Sans" w:cs="Open Sans"/>
          <w:b/>
        </w:rPr>
        <w:t>Infection (ST</w:t>
      </w:r>
      <w:r w:rsidR="003A7E6C">
        <w:rPr>
          <w:rFonts w:ascii="Open Sans" w:eastAsia="Arial" w:hAnsi="Open Sans" w:cs="Open Sans"/>
          <w:b/>
        </w:rPr>
        <w:t>BB</w:t>
      </w:r>
      <w:r w:rsidRPr="009B1E78">
        <w:rPr>
          <w:rFonts w:ascii="Open Sans" w:eastAsia="Arial" w:hAnsi="Open Sans" w:cs="Open Sans"/>
          <w:b/>
        </w:rPr>
        <w:t>I)?</w:t>
      </w:r>
    </w:p>
    <w:p w14:paraId="705068F1" w14:textId="77777777" w:rsidR="009B1E78" w:rsidRPr="009B1E78" w:rsidRDefault="009B1E78">
      <w:pPr>
        <w:jc w:val="center"/>
        <w:rPr>
          <w:rFonts w:ascii="Open Sans" w:eastAsia="Arial" w:hAnsi="Open Sans" w:cs="Open Sans"/>
          <w:sz w:val="10"/>
          <w:szCs w:val="10"/>
        </w:rPr>
      </w:pPr>
    </w:p>
    <w:p w14:paraId="46F1F59C" w14:textId="13D11342" w:rsidR="00155261" w:rsidRPr="009B1E78" w:rsidRDefault="003A7E6C">
      <w:pPr>
        <w:jc w:val="both"/>
        <w:rPr>
          <w:rFonts w:ascii="Open Sans" w:eastAsia="Arial" w:hAnsi="Open Sans" w:cs="Open Sans"/>
          <w:sz w:val="20"/>
          <w:szCs w:val="20"/>
        </w:rPr>
      </w:pPr>
      <w:r w:rsidRPr="009B1E78">
        <w:rPr>
          <w:rFonts w:ascii="Open Sans" w:eastAsia="Arial" w:hAnsi="Open Sans" w:cs="Open Sans"/>
          <w:sz w:val="20"/>
          <w:szCs w:val="20"/>
        </w:rPr>
        <w:t>STBBI</w:t>
      </w:r>
      <w:r>
        <w:rPr>
          <w:rFonts w:ascii="Open Sans" w:eastAsia="Arial" w:hAnsi="Open Sans" w:cs="Open Sans"/>
          <w:sz w:val="20"/>
          <w:szCs w:val="20"/>
        </w:rPr>
        <w:t>s</w:t>
      </w:r>
      <w:r w:rsidR="003D6FFA" w:rsidRPr="009B1E78">
        <w:rPr>
          <w:rFonts w:ascii="Open Sans" w:eastAsia="Arial" w:hAnsi="Open Sans" w:cs="Open Sans"/>
          <w:sz w:val="20"/>
          <w:szCs w:val="20"/>
        </w:rPr>
        <w:t xml:space="preserve"> can be in the form of </w:t>
      </w:r>
      <w:r>
        <w:rPr>
          <w:rFonts w:ascii="Open Sans" w:eastAsia="Arial" w:hAnsi="Open Sans" w:cs="Open Sans"/>
          <w:sz w:val="20"/>
          <w:szCs w:val="20"/>
        </w:rPr>
        <w:t>bacteria, viruses, or parasites</w:t>
      </w:r>
      <w:r w:rsidR="003D6FFA" w:rsidRPr="009B1E78">
        <w:rPr>
          <w:rFonts w:ascii="Open Sans" w:eastAsia="Arial" w:hAnsi="Open Sans" w:cs="Open Sans"/>
          <w:sz w:val="20"/>
          <w:szCs w:val="20"/>
        </w:rPr>
        <w:t xml:space="preserve">. These infections are passed from one person to another during sexual contact. </w:t>
      </w:r>
      <w:r>
        <w:rPr>
          <w:rFonts w:ascii="Open Sans" w:eastAsia="Arial" w:hAnsi="Open Sans" w:cs="Open Sans"/>
          <w:sz w:val="20"/>
          <w:szCs w:val="20"/>
        </w:rPr>
        <w:t>STBBIs</w:t>
      </w:r>
      <w:r w:rsidR="003D6FFA" w:rsidRPr="009B1E78">
        <w:rPr>
          <w:rFonts w:ascii="Open Sans" w:eastAsia="Arial" w:hAnsi="Open Sans" w:cs="Open Sans"/>
          <w:sz w:val="20"/>
          <w:szCs w:val="20"/>
        </w:rPr>
        <w:t xml:space="preserve"> can be transmitted during</w:t>
      </w:r>
      <w:r>
        <w:rPr>
          <w:rFonts w:ascii="Open Sans" w:eastAsia="Arial" w:hAnsi="Open Sans" w:cs="Open Sans"/>
          <w:sz w:val="20"/>
          <w:szCs w:val="20"/>
        </w:rPr>
        <w:t xml:space="preserve"> digital (with your hand)</w:t>
      </w:r>
      <w:r w:rsidR="003D6FFA" w:rsidRPr="009B1E78">
        <w:rPr>
          <w:rFonts w:ascii="Open Sans" w:eastAsia="Arial" w:hAnsi="Open Sans" w:cs="Open Sans"/>
          <w:sz w:val="20"/>
          <w:szCs w:val="20"/>
        </w:rPr>
        <w:t xml:space="preserve"> vaginal, oral</w:t>
      </w:r>
      <w:r>
        <w:rPr>
          <w:rFonts w:ascii="Open Sans" w:eastAsia="Arial" w:hAnsi="Open Sans" w:cs="Open Sans"/>
          <w:sz w:val="20"/>
          <w:szCs w:val="20"/>
        </w:rPr>
        <w:t>, or</w:t>
      </w:r>
      <w:r w:rsidR="003D6FFA" w:rsidRPr="009B1E78">
        <w:rPr>
          <w:rFonts w:ascii="Open Sans" w:eastAsia="Arial" w:hAnsi="Open Sans" w:cs="Open Sans"/>
          <w:sz w:val="20"/>
          <w:szCs w:val="20"/>
        </w:rPr>
        <w:t xml:space="preserve"> anal sex</w:t>
      </w:r>
      <w:r>
        <w:rPr>
          <w:rFonts w:ascii="Open Sans" w:eastAsia="Arial" w:hAnsi="Open Sans" w:cs="Open Sans"/>
          <w:sz w:val="20"/>
          <w:szCs w:val="20"/>
        </w:rPr>
        <w:t xml:space="preserve"> as well as mutual masturbation or sharing sex toys and in some cases, such as Herpes, you can transmit it via skin-to-skin contact</w:t>
      </w:r>
      <w:r w:rsidR="003D6FFA" w:rsidRPr="009B1E78">
        <w:rPr>
          <w:rFonts w:ascii="Open Sans" w:eastAsia="Arial" w:hAnsi="Open Sans" w:cs="Open Sans"/>
          <w:sz w:val="20"/>
          <w:szCs w:val="20"/>
        </w:rPr>
        <w:t xml:space="preserve">. </w:t>
      </w:r>
      <w:r w:rsidR="003D6FFA" w:rsidRPr="009B1E78">
        <w:rPr>
          <w:rFonts w:ascii="Open Sans" w:eastAsia="Arial" w:hAnsi="Open Sans" w:cs="Open Sans"/>
          <w:b/>
          <w:sz w:val="20"/>
          <w:szCs w:val="20"/>
        </w:rPr>
        <w:t>Vaginal sex</w:t>
      </w:r>
      <w:r w:rsidR="003D6FFA" w:rsidRPr="009B1E78">
        <w:rPr>
          <w:rFonts w:ascii="Open Sans" w:eastAsia="Arial" w:hAnsi="Open Sans" w:cs="Open Sans"/>
          <w:sz w:val="20"/>
          <w:szCs w:val="20"/>
        </w:rPr>
        <w:t xml:space="preserve"> occurs when a penis or sex toy is placed in a vagina (or near a vaginal opening) or when vaginas are rubbed against one another. </w:t>
      </w:r>
      <w:r w:rsidR="003D6FFA" w:rsidRPr="009B1E78">
        <w:rPr>
          <w:rFonts w:ascii="Open Sans" w:eastAsia="Arial" w:hAnsi="Open Sans" w:cs="Open Sans"/>
          <w:b/>
          <w:sz w:val="20"/>
          <w:szCs w:val="20"/>
        </w:rPr>
        <w:t>Oral sex</w:t>
      </w:r>
      <w:r w:rsidR="003D6FFA" w:rsidRPr="009B1E78">
        <w:rPr>
          <w:rFonts w:ascii="Open Sans" w:eastAsia="Arial" w:hAnsi="Open Sans" w:cs="Open Sans"/>
          <w:sz w:val="20"/>
          <w:szCs w:val="20"/>
        </w:rPr>
        <w:t xml:space="preserve"> occurs when a person places </w:t>
      </w:r>
      <w:r>
        <w:rPr>
          <w:rFonts w:ascii="Open Sans" w:eastAsia="Arial" w:hAnsi="Open Sans" w:cs="Open Sans"/>
          <w:sz w:val="20"/>
          <w:szCs w:val="20"/>
        </w:rPr>
        <w:t>their</w:t>
      </w:r>
      <w:r w:rsidR="003D6FFA" w:rsidRPr="009B1E78">
        <w:rPr>
          <w:rFonts w:ascii="Open Sans" w:eastAsia="Arial" w:hAnsi="Open Sans" w:cs="Open Sans"/>
          <w:sz w:val="20"/>
          <w:szCs w:val="20"/>
        </w:rPr>
        <w:t xml:space="preserve"> mouth on another person’s genitals or anus. </w:t>
      </w:r>
      <w:r w:rsidR="003D6FFA" w:rsidRPr="009B1E78">
        <w:rPr>
          <w:rFonts w:ascii="Open Sans" w:eastAsia="Arial" w:hAnsi="Open Sans" w:cs="Open Sans"/>
          <w:b/>
          <w:sz w:val="20"/>
          <w:szCs w:val="20"/>
        </w:rPr>
        <w:t>Anal sex</w:t>
      </w:r>
      <w:r w:rsidR="003D6FFA" w:rsidRPr="009B1E78">
        <w:rPr>
          <w:rFonts w:ascii="Open Sans" w:eastAsia="Arial" w:hAnsi="Open Sans" w:cs="Open Sans"/>
          <w:sz w:val="20"/>
          <w:szCs w:val="20"/>
        </w:rPr>
        <w:t xml:space="preserve"> occurs when a penis or sex toy is placed in one’s anus.  </w:t>
      </w:r>
    </w:p>
    <w:p w14:paraId="4B6833B8" w14:textId="77777777" w:rsidR="00155261" w:rsidRPr="009B1E78" w:rsidRDefault="00155261">
      <w:pPr>
        <w:jc w:val="both"/>
        <w:rPr>
          <w:rFonts w:ascii="Open Sans" w:eastAsia="Arial" w:hAnsi="Open Sans" w:cs="Open Sans"/>
          <w:sz w:val="20"/>
          <w:szCs w:val="20"/>
        </w:rPr>
      </w:pPr>
    </w:p>
    <w:p w14:paraId="7794EFB5" w14:textId="0ED412D0" w:rsidR="00155261" w:rsidRPr="009B1E78" w:rsidRDefault="003D6FFA">
      <w:pPr>
        <w:jc w:val="both"/>
        <w:rPr>
          <w:rFonts w:ascii="Open Sans" w:eastAsia="Arial" w:hAnsi="Open Sans" w:cs="Open Sans"/>
          <w:i/>
          <w:sz w:val="20"/>
          <w:szCs w:val="20"/>
        </w:rPr>
      </w:pPr>
      <w:r w:rsidRPr="009B1E78">
        <w:rPr>
          <w:rFonts w:ascii="Open Sans" w:eastAsia="Arial" w:hAnsi="Open Sans" w:cs="Open Sans"/>
          <w:sz w:val="20"/>
          <w:szCs w:val="20"/>
        </w:rPr>
        <w:t xml:space="preserve">Some </w:t>
      </w:r>
      <w:r w:rsidR="003A7E6C">
        <w:rPr>
          <w:rFonts w:ascii="Open Sans" w:eastAsia="Arial" w:hAnsi="Open Sans" w:cs="Open Sans"/>
          <w:sz w:val="20"/>
          <w:szCs w:val="20"/>
        </w:rPr>
        <w:t>STBBI</w:t>
      </w:r>
      <w:r w:rsidRPr="009B1E78">
        <w:rPr>
          <w:rFonts w:ascii="Open Sans" w:eastAsia="Arial" w:hAnsi="Open Sans" w:cs="Open Sans"/>
          <w:sz w:val="20"/>
          <w:szCs w:val="20"/>
        </w:rPr>
        <w:t xml:space="preserve">s are passed through fluids such as semen and vaginal secretions, while others are passed through direct skin-to-skin contact of the genital area (any area of the skin that a pair of boxer shorts would cover).  </w:t>
      </w:r>
      <w:r w:rsidRPr="009B1E78">
        <w:rPr>
          <w:rFonts w:ascii="Open Sans" w:eastAsia="Arial" w:hAnsi="Open Sans" w:cs="Open Sans"/>
          <w:i/>
          <w:sz w:val="20"/>
          <w:szCs w:val="20"/>
        </w:rPr>
        <w:t xml:space="preserve">Keep in mind that sexual contact is not the only way to spread </w:t>
      </w:r>
      <w:r w:rsidR="003A7E6C">
        <w:rPr>
          <w:rFonts w:ascii="Open Sans" w:eastAsia="Arial" w:hAnsi="Open Sans" w:cs="Open Sans"/>
          <w:i/>
          <w:sz w:val="20"/>
          <w:szCs w:val="20"/>
        </w:rPr>
        <w:t>STBBI</w:t>
      </w:r>
      <w:r w:rsidRPr="009B1E78">
        <w:rPr>
          <w:rFonts w:ascii="Open Sans" w:eastAsia="Arial" w:hAnsi="Open Sans" w:cs="Open Sans"/>
          <w:i/>
          <w:sz w:val="20"/>
          <w:szCs w:val="20"/>
        </w:rPr>
        <w:t xml:space="preserve">s. </w:t>
      </w:r>
      <w:r w:rsidR="003A7E6C">
        <w:rPr>
          <w:rFonts w:ascii="Open Sans" w:eastAsia="Arial" w:hAnsi="Open Sans" w:cs="Open Sans"/>
          <w:i/>
          <w:sz w:val="20"/>
          <w:szCs w:val="20"/>
        </w:rPr>
        <w:t>STBBI</w:t>
      </w:r>
      <w:r w:rsidRPr="009B1E78">
        <w:rPr>
          <w:rFonts w:ascii="Open Sans" w:eastAsia="Arial" w:hAnsi="Open Sans" w:cs="Open Sans"/>
          <w:i/>
          <w:sz w:val="20"/>
          <w:szCs w:val="20"/>
        </w:rPr>
        <w:t xml:space="preserve">s can be passed through breastfeeding and vaginal deliveries </w:t>
      </w:r>
      <w:proofErr w:type="gramStart"/>
      <w:r w:rsidRPr="009B1E78">
        <w:rPr>
          <w:rFonts w:ascii="Open Sans" w:eastAsia="Arial" w:hAnsi="Open Sans" w:cs="Open Sans"/>
          <w:i/>
          <w:sz w:val="20"/>
          <w:szCs w:val="20"/>
        </w:rPr>
        <w:t>and also</w:t>
      </w:r>
      <w:proofErr w:type="gramEnd"/>
      <w:r w:rsidRPr="009B1E78">
        <w:rPr>
          <w:rFonts w:ascii="Open Sans" w:eastAsia="Arial" w:hAnsi="Open Sans" w:cs="Open Sans"/>
          <w:i/>
          <w:sz w:val="20"/>
          <w:szCs w:val="20"/>
        </w:rPr>
        <w:t xml:space="preserve"> through sharing needles, toothbrushes, razors, drug injection equipment, etc.  </w:t>
      </w:r>
    </w:p>
    <w:p w14:paraId="27BCF91A" w14:textId="77777777" w:rsidR="00155261" w:rsidRPr="009B1E78" w:rsidRDefault="00155261">
      <w:pPr>
        <w:jc w:val="both"/>
        <w:rPr>
          <w:rFonts w:ascii="Open Sans" w:eastAsia="Arial" w:hAnsi="Open Sans" w:cs="Open Sans"/>
          <w:sz w:val="10"/>
          <w:szCs w:val="10"/>
        </w:rPr>
      </w:pPr>
    </w:p>
    <w:p w14:paraId="17AD2826" w14:textId="1C2B3358" w:rsidR="00155261" w:rsidRPr="009B1E78" w:rsidRDefault="003D6FFA" w:rsidP="00EC3575">
      <w:pPr>
        <w:jc w:val="both"/>
        <w:rPr>
          <w:rFonts w:ascii="Open Sans" w:eastAsia="Arial" w:hAnsi="Open Sans" w:cs="Open Sans"/>
          <w:sz w:val="20"/>
          <w:szCs w:val="20"/>
        </w:rPr>
      </w:pPr>
      <w:r w:rsidRPr="009B1E78">
        <w:rPr>
          <w:rFonts w:ascii="Open Sans" w:eastAsia="Arial" w:hAnsi="Open Sans" w:cs="Open Sans"/>
          <w:sz w:val="20"/>
          <w:szCs w:val="20"/>
        </w:rPr>
        <w:t xml:space="preserve">Bacterial Infections are </w:t>
      </w:r>
      <w:r w:rsidRPr="009B1E78">
        <w:rPr>
          <w:rFonts w:ascii="Open Sans" w:eastAsia="Arial" w:hAnsi="Open Sans" w:cs="Open Sans"/>
          <w:b/>
          <w:sz w:val="20"/>
          <w:szCs w:val="20"/>
        </w:rPr>
        <w:t>curable</w:t>
      </w:r>
      <w:r w:rsidRPr="009B1E78">
        <w:rPr>
          <w:rFonts w:ascii="Open Sans" w:eastAsia="Arial" w:hAnsi="Open Sans" w:cs="Open Sans"/>
          <w:sz w:val="20"/>
          <w:szCs w:val="20"/>
        </w:rPr>
        <w:t xml:space="preserve"> with</w:t>
      </w:r>
      <w:r w:rsidR="00EC3575">
        <w:rPr>
          <w:rFonts w:ascii="Open Sans" w:eastAsia="Arial" w:hAnsi="Open Sans" w:cs="Open Sans"/>
          <w:sz w:val="20"/>
          <w:szCs w:val="20"/>
        </w:rPr>
        <w:t xml:space="preserve"> </w:t>
      </w:r>
      <w:r w:rsidRPr="009B1E78">
        <w:rPr>
          <w:rFonts w:ascii="Open Sans" w:eastAsia="Arial" w:hAnsi="Open Sans" w:cs="Open Sans"/>
          <w:sz w:val="20"/>
          <w:szCs w:val="20"/>
        </w:rPr>
        <w:t>antibiotics. They include:</w:t>
      </w:r>
    </w:p>
    <w:p w14:paraId="5AD22E98" w14:textId="77777777" w:rsidR="00EC3575" w:rsidRDefault="003D6FFA" w:rsidP="00EC3575">
      <w:pPr>
        <w:pStyle w:val="ListParagraph"/>
        <w:numPr>
          <w:ilvl w:val="0"/>
          <w:numId w:val="1"/>
        </w:numPr>
        <w:ind w:left="426" w:hanging="142"/>
        <w:jc w:val="both"/>
        <w:rPr>
          <w:rFonts w:ascii="Open Sans" w:eastAsia="Arial" w:hAnsi="Open Sans" w:cs="Open Sans"/>
          <w:sz w:val="20"/>
          <w:szCs w:val="20"/>
        </w:rPr>
      </w:pPr>
      <w:r w:rsidRPr="00EC3575">
        <w:rPr>
          <w:rFonts w:ascii="Open Sans" w:eastAsia="Arial" w:hAnsi="Open Sans" w:cs="Open Sans"/>
          <w:sz w:val="20"/>
          <w:szCs w:val="20"/>
        </w:rPr>
        <w:t>Chlamydia</w:t>
      </w:r>
    </w:p>
    <w:p w14:paraId="50087D2C" w14:textId="77777777" w:rsidR="00EC3575" w:rsidRDefault="003D6FFA" w:rsidP="00EC3575">
      <w:pPr>
        <w:pStyle w:val="ListParagraph"/>
        <w:numPr>
          <w:ilvl w:val="0"/>
          <w:numId w:val="1"/>
        </w:numPr>
        <w:ind w:left="426" w:hanging="142"/>
        <w:jc w:val="both"/>
        <w:rPr>
          <w:rFonts w:ascii="Open Sans" w:eastAsia="Arial" w:hAnsi="Open Sans" w:cs="Open Sans"/>
          <w:sz w:val="20"/>
          <w:szCs w:val="20"/>
        </w:rPr>
      </w:pPr>
      <w:r w:rsidRPr="00EC3575">
        <w:rPr>
          <w:rFonts w:ascii="Open Sans" w:eastAsia="Arial" w:hAnsi="Open Sans" w:cs="Open Sans"/>
          <w:sz w:val="20"/>
          <w:szCs w:val="20"/>
        </w:rPr>
        <w:t>Gonorrhea</w:t>
      </w:r>
    </w:p>
    <w:p w14:paraId="789D13AA" w14:textId="49F131BC" w:rsidR="00155261" w:rsidRDefault="003D6FFA" w:rsidP="003A7E6C">
      <w:pPr>
        <w:pStyle w:val="ListParagraph"/>
        <w:numPr>
          <w:ilvl w:val="0"/>
          <w:numId w:val="1"/>
        </w:numPr>
        <w:ind w:left="426" w:hanging="142"/>
        <w:jc w:val="both"/>
        <w:rPr>
          <w:rFonts w:ascii="Open Sans" w:eastAsia="Arial" w:hAnsi="Open Sans" w:cs="Open Sans"/>
          <w:sz w:val="20"/>
          <w:szCs w:val="20"/>
        </w:rPr>
      </w:pPr>
      <w:r w:rsidRPr="00EC3575">
        <w:rPr>
          <w:rFonts w:ascii="Open Sans" w:eastAsia="Arial" w:hAnsi="Open Sans" w:cs="Open Sans"/>
          <w:sz w:val="20"/>
          <w:szCs w:val="20"/>
        </w:rPr>
        <w:t>Syphilis</w:t>
      </w:r>
    </w:p>
    <w:p w14:paraId="6860110D" w14:textId="77777777" w:rsidR="003A7E6C" w:rsidRPr="003A7E6C" w:rsidRDefault="003A7E6C" w:rsidP="003A7E6C">
      <w:pPr>
        <w:pStyle w:val="ListParagraph"/>
        <w:ind w:left="426"/>
        <w:jc w:val="both"/>
        <w:rPr>
          <w:rFonts w:ascii="Open Sans" w:eastAsia="Arial" w:hAnsi="Open Sans" w:cs="Open Sans"/>
          <w:sz w:val="20"/>
          <w:szCs w:val="20"/>
        </w:rPr>
      </w:pPr>
    </w:p>
    <w:p w14:paraId="0590AE4A" w14:textId="5E3735BF" w:rsidR="00155261" w:rsidRPr="00EC3575" w:rsidRDefault="003A7E6C" w:rsidP="00EC3575">
      <w:pPr>
        <w:jc w:val="both"/>
        <w:rPr>
          <w:rFonts w:ascii="Open Sans" w:eastAsia="Arial" w:hAnsi="Open Sans" w:cs="Open Sans"/>
          <w:sz w:val="20"/>
          <w:szCs w:val="20"/>
        </w:rPr>
      </w:pPr>
      <w:r>
        <w:rPr>
          <w:rFonts w:ascii="Open Sans" w:eastAsia="Arial" w:hAnsi="Open Sans" w:cs="Open Sans"/>
          <w:sz w:val="20"/>
          <w:szCs w:val="20"/>
        </w:rPr>
        <w:t>Viral infections include:</w:t>
      </w:r>
    </w:p>
    <w:p w14:paraId="27CF7460" w14:textId="423B9C45" w:rsidR="00FC1D75" w:rsidRDefault="00FC1D75" w:rsidP="00FC1D75">
      <w:pPr>
        <w:pStyle w:val="ListParagraph"/>
        <w:numPr>
          <w:ilvl w:val="0"/>
          <w:numId w:val="3"/>
        </w:numPr>
        <w:ind w:left="567" w:hanging="207"/>
        <w:jc w:val="both"/>
        <w:rPr>
          <w:rFonts w:ascii="Open Sans" w:eastAsia="Arial" w:hAnsi="Open Sans" w:cs="Open Sans"/>
          <w:sz w:val="20"/>
          <w:szCs w:val="20"/>
        </w:rPr>
      </w:pPr>
      <w:r>
        <w:rPr>
          <w:rFonts w:ascii="Open Sans" w:eastAsia="Arial" w:hAnsi="Open Sans" w:cs="Open Sans"/>
          <w:sz w:val="20"/>
          <w:szCs w:val="20"/>
        </w:rPr>
        <w:t>HIV/AIDs</w:t>
      </w:r>
    </w:p>
    <w:p w14:paraId="6B1EB5D9" w14:textId="77777777" w:rsidR="00FC1D75" w:rsidRDefault="003D6FFA" w:rsidP="00EC3575">
      <w:pPr>
        <w:pStyle w:val="ListParagraph"/>
        <w:numPr>
          <w:ilvl w:val="0"/>
          <w:numId w:val="3"/>
        </w:numPr>
        <w:ind w:left="567" w:hanging="207"/>
        <w:jc w:val="both"/>
        <w:rPr>
          <w:rFonts w:ascii="Open Sans" w:eastAsia="Arial" w:hAnsi="Open Sans" w:cs="Open Sans"/>
          <w:sz w:val="20"/>
          <w:szCs w:val="20"/>
        </w:rPr>
      </w:pPr>
      <w:r w:rsidRPr="00FC1D75">
        <w:rPr>
          <w:rFonts w:ascii="Open Sans" w:eastAsia="Arial" w:hAnsi="Open Sans" w:cs="Open Sans"/>
          <w:sz w:val="20"/>
          <w:szCs w:val="20"/>
        </w:rPr>
        <w:t>Hepatitis B</w:t>
      </w:r>
    </w:p>
    <w:p w14:paraId="5425370B" w14:textId="77777777" w:rsidR="00FC1D75" w:rsidRDefault="003D6FFA" w:rsidP="00EC3575">
      <w:pPr>
        <w:pStyle w:val="ListParagraph"/>
        <w:numPr>
          <w:ilvl w:val="0"/>
          <w:numId w:val="3"/>
        </w:numPr>
        <w:ind w:left="567" w:hanging="207"/>
        <w:jc w:val="both"/>
        <w:rPr>
          <w:rFonts w:ascii="Open Sans" w:eastAsia="Arial" w:hAnsi="Open Sans" w:cs="Open Sans"/>
          <w:sz w:val="20"/>
          <w:szCs w:val="20"/>
        </w:rPr>
      </w:pPr>
      <w:r w:rsidRPr="00FC1D75">
        <w:rPr>
          <w:rFonts w:ascii="Open Sans" w:eastAsia="Arial" w:hAnsi="Open Sans" w:cs="Open Sans"/>
          <w:sz w:val="20"/>
          <w:szCs w:val="20"/>
        </w:rPr>
        <w:t>Herpes Simplex Virus (HSV) 1 &amp; 2</w:t>
      </w:r>
    </w:p>
    <w:p w14:paraId="6A93E3D4" w14:textId="32BD7AC3" w:rsidR="00155261" w:rsidRDefault="003D6FFA" w:rsidP="00EC3575">
      <w:pPr>
        <w:pStyle w:val="ListParagraph"/>
        <w:numPr>
          <w:ilvl w:val="0"/>
          <w:numId w:val="3"/>
        </w:numPr>
        <w:ind w:left="567" w:hanging="207"/>
        <w:jc w:val="both"/>
        <w:rPr>
          <w:rFonts w:ascii="Open Sans" w:eastAsia="Arial" w:hAnsi="Open Sans" w:cs="Open Sans"/>
          <w:sz w:val="20"/>
          <w:szCs w:val="20"/>
        </w:rPr>
      </w:pPr>
      <w:r w:rsidRPr="00FC1D75">
        <w:rPr>
          <w:rFonts w:ascii="Open Sans" w:eastAsia="Arial" w:hAnsi="Open Sans" w:cs="Open Sans"/>
          <w:sz w:val="20"/>
          <w:szCs w:val="20"/>
        </w:rPr>
        <w:t>Human Papillomavirus (HPV)</w:t>
      </w:r>
    </w:p>
    <w:p w14:paraId="2A1B558C" w14:textId="77777777" w:rsidR="00FC1D75" w:rsidRPr="00FC1D75" w:rsidRDefault="00FC1D75" w:rsidP="00FC1D75">
      <w:pPr>
        <w:pStyle w:val="ListParagraph"/>
        <w:ind w:left="567"/>
        <w:jc w:val="both"/>
        <w:rPr>
          <w:rFonts w:ascii="Open Sans" w:eastAsia="Arial" w:hAnsi="Open Sans" w:cs="Open Sans"/>
          <w:sz w:val="10"/>
          <w:szCs w:val="10"/>
        </w:rPr>
      </w:pPr>
    </w:p>
    <w:p w14:paraId="5623465B" w14:textId="44E535C2" w:rsidR="00155261" w:rsidRPr="00FC1D75" w:rsidRDefault="003D6FFA" w:rsidP="00FC1D75">
      <w:pPr>
        <w:jc w:val="center"/>
        <w:rPr>
          <w:rFonts w:ascii="Open Sans" w:eastAsia="Arial" w:hAnsi="Open Sans" w:cs="Open Sans"/>
          <w:sz w:val="20"/>
          <w:szCs w:val="20"/>
        </w:rPr>
      </w:pPr>
      <w:r w:rsidRPr="00FC1D75">
        <w:rPr>
          <w:rFonts w:ascii="Open Sans" w:eastAsia="Arial" w:hAnsi="Open Sans" w:cs="Open Sans"/>
          <w:sz w:val="20"/>
          <w:szCs w:val="20"/>
        </w:rPr>
        <w:t>(</w:t>
      </w:r>
      <w:r w:rsidRPr="00FC1D75">
        <w:rPr>
          <w:rFonts w:ascii="Open Sans" w:eastAsia="Arial" w:hAnsi="Open Sans" w:cs="Open Sans"/>
          <w:i/>
          <w:sz w:val="20"/>
          <w:szCs w:val="20"/>
        </w:rPr>
        <w:t>HPV is responsible for genital warts, abnormal cervical cells &amp; cervical cancer</w:t>
      </w:r>
      <w:r w:rsidRPr="00FC1D75">
        <w:rPr>
          <w:rFonts w:ascii="Open Sans" w:eastAsia="Arial" w:hAnsi="Open Sans" w:cs="Open Sans"/>
          <w:sz w:val="20"/>
          <w:szCs w:val="20"/>
        </w:rPr>
        <w:t>)</w:t>
      </w:r>
    </w:p>
    <w:p w14:paraId="224EF192" w14:textId="77777777" w:rsidR="00155261" w:rsidRPr="00FC1D75" w:rsidRDefault="00155261">
      <w:pPr>
        <w:jc w:val="both"/>
        <w:rPr>
          <w:rFonts w:ascii="Open Sans" w:eastAsia="Arial" w:hAnsi="Open Sans" w:cs="Open Sans"/>
          <w:sz w:val="10"/>
          <w:szCs w:val="10"/>
        </w:rPr>
      </w:pPr>
    </w:p>
    <w:p w14:paraId="49961FB7" w14:textId="246B0DB3" w:rsidR="00155261" w:rsidRDefault="003D6FFA">
      <w:pPr>
        <w:jc w:val="center"/>
        <w:rPr>
          <w:rFonts w:ascii="Open Sans" w:eastAsia="Arial" w:hAnsi="Open Sans" w:cs="Open Sans"/>
          <w:b/>
        </w:rPr>
      </w:pPr>
      <w:r w:rsidRPr="00FC1D75">
        <w:rPr>
          <w:rFonts w:ascii="Open Sans" w:eastAsia="Arial" w:hAnsi="Open Sans" w:cs="Open Sans"/>
          <w:b/>
        </w:rPr>
        <w:t xml:space="preserve">Why Does a Person Need to be Tested for </w:t>
      </w:r>
      <w:r w:rsidR="003A7E6C">
        <w:rPr>
          <w:rFonts w:ascii="Open Sans" w:eastAsia="Arial" w:hAnsi="Open Sans" w:cs="Open Sans"/>
          <w:b/>
        </w:rPr>
        <w:t>STBBI</w:t>
      </w:r>
      <w:r w:rsidRPr="00FC1D75">
        <w:rPr>
          <w:rFonts w:ascii="Open Sans" w:eastAsia="Arial" w:hAnsi="Open Sans" w:cs="Open Sans"/>
          <w:b/>
        </w:rPr>
        <w:t>s?</w:t>
      </w:r>
    </w:p>
    <w:p w14:paraId="11A803A1" w14:textId="77777777" w:rsidR="00FC1D75" w:rsidRPr="00FC1D75" w:rsidRDefault="00FC1D75">
      <w:pPr>
        <w:jc w:val="center"/>
        <w:rPr>
          <w:rFonts w:ascii="Open Sans" w:eastAsia="Arial" w:hAnsi="Open Sans" w:cs="Open Sans"/>
          <w:sz w:val="10"/>
          <w:szCs w:val="10"/>
        </w:rPr>
      </w:pPr>
    </w:p>
    <w:p w14:paraId="1F4B99BB" w14:textId="4ECB1AB2" w:rsidR="00155261" w:rsidRPr="00FC1D75" w:rsidRDefault="003D6FFA">
      <w:pPr>
        <w:jc w:val="both"/>
        <w:rPr>
          <w:rFonts w:ascii="Open Sans" w:eastAsia="Arial" w:hAnsi="Open Sans" w:cs="Open Sans"/>
          <w:sz w:val="20"/>
          <w:szCs w:val="20"/>
        </w:rPr>
      </w:pPr>
      <w:r w:rsidRPr="00FC1D75">
        <w:rPr>
          <w:rFonts w:ascii="Open Sans" w:eastAsia="Arial" w:hAnsi="Open Sans" w:cs="Open Sans"/>
          <w:sz w:val="20"/>
          <w:szCs w:val="20"/>
        </w:rPr>
        <w:t xml:space="preserve">If you are sexually active or have been in the past, you are at risk of </w:t>
      </w:r>
      <w:r w:rsidR="003A7E6C" w:rsidRPr="00FC1D75">
        <w:rPr>
          <w:rFonts w:ascii="Open Sans" w:eastAsia="Arial" w:hAnsi="Open Sans" w:cs="Open Sans"/>
          <w:sz w:val="20"/>
          <w:szCs w:val="20"/>
        </w:rPr>
        <w:t>STBBI</w:t>
      </w:r>
      <w:r w:rsidR="003A7E6C">
        <w:rPr>
          <w:rFonts w:ascii="Open Sans" w:eastAsia="Arial" w:hAnsi="Open Sans" w:cs="Open Sans"/>
          <w:sz w:val="20"/>
          <w:szCs w:val="20"/>
        </w:rPr>
        <w:t>s</w:t>
      </w:r>
      <w:r w:rsidRPr="00FC1D75">
        <w:rPr>
          <w:rFonts w:ascii="Open Sans" w:eastAsia="Arial" w:hAnsi="Open Sans" w:cs="Open Sans"/>
          <w:sz w:val="20"/>
          <w:szCs w:val="20"/>
        </w:rPr>
        <w:t xml:space="preserve">. Even if you have always used protection (condoms), you </w:t>
      </w:r>
      <w:r w:rsidR="003A7E6C">
        <w:rPr>
          <w:rFonts w:ascii="Open Sans" w:eastAsia="Arial" w:hAnsi="Open Sans" w:cs="Open Sans"/>
          <w:sz w:val="20"/>
          <w:szCs w:val="20"/>
        </w:rPr>
        <w:t xml:space="preserve">still </w:t>
      </w:r>
      <w:r w:rsidRPr="00FC1D75">
        <w:rPr>
          <w:rFonts w:ascii="Open Sans" w:eastAsia="Arial" w:hAnsi="Open Sans" w:cs="Open Sans"/>
          <w:sz w:val="20"/>
          <w:szCs w:val="20"/>
        </w:rPr>
        <w:t xml:space="preserve">have a chance of contracting an </w:t>
      </w:r>
      <w:r w:rsidR="003A7E6C">
        <w:rPr>
          <w:rFonts w:ascii="Open Sans" w:eastAsia="Arial" w:hAnsi="Open Sans" w:cs="Open Sans"/>
          <w:sz w:val="20"/>
          <w:szCs w:val="20"/>
        </w:rPr>
        <w:t>STBBI</w:t>
      </w:r>
      <w:r w:rsidRPr="00FC1D75">
        <w:rPr>
          <w:rFonts w:ascii="Open Sans" w:eastAsia="Arial" w:hAnsi="Open Sans" w:cs="Open Sans"/>
          <w:sz w:val="20"/>
          <w:szCs w:val="20"/>
        </w:rPr>
        <w:t xml:space="preserve">. Condoms offer good protection against infections that are passed through fluids. However, condoms only protect up to 50% </w:t>
      </w:r>
      <w:r w:rsidR="003A7E6C">
        <w:rPr>
          <w:rFonts w:ascii="Open Sans" w:eastAsia="Arial" w:hAnsi="Open Sans" w:cs="Open Sans"/>
          <w:sz w:val="20"/>
          <w:szCs w:val="20"/>
        </w:rPr>
        <w:t>of</w:t>
      </w:r>
      <w:r w:rsidRPr="00FC1D75">
        <w:rPr>
          <w:rFonts w:ascii="Open Sans" w:eastAsia="Arial" w:hAnsi="Open Sans" w:cs="Open Sans"/>
          <w:sz w:val="20"/>
          <w:szCs w:val="20"/>
        </w:rPr>
        <w:t xml:space="preserve"> infections that are passed through genital skin-to-skin contact (boxer short area). Please keep in mind that there is no such thing as 100% safe sex -- Condoms will NOT offer perfect protection. </w:t>
      </w:r>
    </w:p>
    <w:p w14:paraId="32556424" w14:textId="77777777" w:rsidR="00155261" w:rsidRPr="00FC1D75" w:rsidRDefault="00155261">
      <w:pPr>
        <w:jc w:val="both"/>
        <w:rPr>
          <w:rFonts w:ascii="Open Sans" w:eastAsia="Arial" w:hAnsi="Open Sans" w:cs="Open Sans"/>
          <w:sz w:val="10"/>
          <w:szCs w:val="10"/>
        </w:rPr>
      </w:pPr>
    </w:p>
    <w:p w14:paraId="10EF7E51" w14:textId="7237884A" w:rsidR="00155261" w:rsidRPr="00FC1D75" w:rsidRDefault="003D6FFA">
      <w:pPr>
        <w:jc w:val="both"/>
        <w:rPr>
          <w:rFonts w:ascii="Open Sans" w:eastAsia="Arial" w:hAnsi="Open Sans" w:cs="Open Sans"/>
          <w:sz w:val="20"/>
          <w:szCs w:val="20"/>
        </w:rPr>
      </w:pPr>
      <w:r w:rsidRPr="00FC1D75">
        <w:rPr>
          <w:rFonts w:ascii="Open Sans" w:eastAsia="Arial" w:hAnsi="Open Sans" w:cs="Open Sans"/>
          <w:sz w:val="20"/>
          <w:szCs w:val="20"/>
        </w:rPr>
        <w:t xml:space="preserve">Also, </w:t>
      </w:r>
      <w:proofErr w:type="gramStart"/>
      <w:r w:rsidRPr="00FC1D75">
        <w:rPr>
          <w:rFonts w:ascii="Open Sans" w:eastAsia="Arial" w:hAnsi="Open Sans" w:cs="Open Sans"/>
          <w:sz w:val="20"/>
          <w:szCs w:val="20"/>
        </w:rPr>
        <w:t>the majority of</w:t>
      </w:r>
      <w:proofErr w:type="gramEnd"/>
      <w:r w:rsidRPr="00FC1D75">
        <w:rPr>
          <w:rFonts w:ascii="Open Sans" w:eastAsia="Arial" w:hAnsi="Open Sans" w:cs="Open Sans"/>
          <w:sz w:val="20"/>
          <w:szCs w:val="20"/>
        </w:rPr>
        <w:t xml:space="preserve"> people who have </w:t>
      </w:r>
      <w:proofErr w:type="gramStart"/>
      <w:r w:rsidR="003A7E6C">
        <w:rPr>
          <w:rFonts w:ascii="Open Sans" w:eastAsia="Arial" w:hAnsi="Open Sans" w:cs="Open Sans"/>
          <w:sz w:val="20"/>
          <w:szCs w:val="20"/>
        </w:rPr>
        <w:t xml:space="preserve">an </w:t>
      </w:r>
      <w:r w:rsidR="003A7E6C" w:rsidRPr="00FC1D75">
        <w:rPr>
          <w:rFonts w:ascii="Open Sans" w:eastAsia="Arial" w:hAnsi="Open Sans" w:cs="Open Sans"/>
          <w:sz w:val="20"/>
          <w:szCs w:val="20"/>
        </w:rPr>
        <w:t>STBBI</w:t>
      </w:r>
      <w:proofErr w:type="gramEnd"/>
      <w:r w:rsidRPr="00FC1D75">
        <w:rPr>
          <w:rFonts w:ascii="Open Sans" w:eastAsia="Arial" w:hAnsi="Open Sans" w:cs="Open Sans"/>
          <w:sz w:val="20"/>
          <w:szCs w:val="20"/>
        </w:rPr>
        <w:t xml:space="preserve"> have no way of knowing they are infected because most infected people are asymptomatic (experience no symptoms). Therefore, a person cannot examine their genital area to see if they are infected. The ONLY way for a person to know if they are infected is to get </w:t>
      </w:r>
      <w:r w:rsidR="003A7E6C">
        <w:rPr>
          <w:rFonts w:ascii="Open Sans" w:eastAsia="Arial" w:hAnsi="Open Sans" w:cs="Open Sans"/>
          <w:sz w:val="20"/>
          <w:szCs w:val="20"/>
        </w:rPr>
        <w:t>tested by</w:t>
      </w:r>
      <w:r w:rsidRPr="00FC1D75">
        <w:rPr>
          <w:rFonts w:ascii="Open Sans" w:eastAsia="Arial" w:hAnsi="Open Sans" w:cs="Open Sans"/>
          <w:sz w:val="20"/>
          <w:szCs w:val="20"/>
        </w:rPr>
        <w:t xml:space="preserve"> a doctor.  </w:t>
      </w:r>
    </w:p>
    <w:p w14:paraId="4ECD969B" w14:textId="77777777" w:rsidR="00155261" w:rsidRPr="00FC1D75" w:rsidRDefault="00155261">
      <w:pPr>
        <w:jc w:val="both"/>
        <w:rPr>
          <w:rFonts w:ascii="Open Sans" w:eastAsia="Arial" w:hAnsi="Open Sans" w:cs="Open Sans"/>
          <w:b/>
          <w:sz w:val="10"/>
          <w:szCs w:val="10"/>
        </w:rPr>
      </w:pPr>
    </w:p>
    <w:p w14:paraId="2DB4AA25" w14:textId="4C1059A5" w:rsidR="00FC1D75" w:rsidRDefault="003D6FFA">
      <w:pPr>
        <w:jc w:val="both"/>
        <w:rPr>
          <w:rFonts w:ascii="Open Sans" w:eastAsia="Arial" w:hAnsi="Open Sans" w:cs="Open Sans"/>
          <w:b/>
          <w:sz w:val="20"/>
          <w:szCs w:val="20"/>
        </w:rPr>
      </w:pPr>
      <w:r w:rsidRPr="00FC1D75">
        <w:rPr>
          <w:rFonts w:ascii="Open Sans" w:eastAsia="Arial" w:hAnsi="Open Sans" w:cs="Open Sans"/>
          <w:b/>
          <w:sz w:val="20"/>
          <w:szCs w:val="20"/>
        </w:rPr>
        <w:t xml:space="preserve">To recap, if you are or have been sexually active, protected or not, you need to be tested for </w:t>
      </w:r>
      <w:r w:rsidR="003A7E6C">
        <w:rPr>
          <w:rFonts w:ascii="Open Sans" w:eastAsia="Arial" w:hAnsi="Open Sans" w:cs="Open Sans"/>
          <w:b/>
          <w:sz w:val="20"/>
          <w:szCs w:val="20"/>
        </w:rPr>
        <w:t>STBBI</w:t>
      </w:r>
      <w:r w:rsidRPr="00FC1D75">
        <w:rPr>
          <w:rFonts w:ascii="Open Sans" w:eastAsia="Arial" w:hAnsi="Open Sans" w:cs="Open Sans"/>
          <w:b/>
          <w:sz w:val="20"/>
          <w:szCs w:val="20"/>
        </w:rPr>
        <w:t xml:space="preserve">s </w:t>
      </w:r>
      <w:r w:rsidR="003A7E6C">
        <w:rPr>
          <w:rFonts w:ascii="Open Sans" w:eastAsia="Arial" w:hAnsi="Open Sans" w:cs="Open Sans"/>
          <w:b/>
          <w:sz w:val="20"/>
          <w:szCs w:val="20"/>
        </w:rPr>
        <w:t>regularly</w:t>
      </w:r>
      <w:r w:rsidRPr="00FC1D75">
        <w:rPr>
          <w:rFonts w:ascii="Open Sans" w:eastAsia="Arial" w:hAnsi="Open Sans" w:cs="Open Sans"/>
          <w:b/>
          <w:sz w:val="20"/>
          <w:szCs w:val="20"/>
        </w:rPr>
        <w:t>!</w:t>
      </w:r>
    </w:p>
    <w:p w14:paraId="311DBC31" w14:textId="77777777" w:rsidR="00FC1D75" w:rsidRPr="00FC1D75" w:rsidRDefault="00FC1D75">
      <w:pPr>
        <w:jc w:val="both"/>
        <w:rPr>
          <w:rFonts w:ascii="Open Sans" w:eastAsia="Arial" w:hAnsi="Open Sans" w:cs="Open Sans"/>
          <w:b/>
          <w:sz w:val="10"/>
          <w:szCs w:val="10"/>
        </w:rPr>
      </w:pPr>
    </w:p>
    <w:p w14:paraId="66598A6D" w14:textId="48DF07B5" w:rsidR="00155261" w:rsidRDefault="003D6FFA" w:rsidP="00FC1D75">
      <w:pPr>
        <w:jc w:val="center"/>
        <w:rPr>
          <w:rFonts w:ascii="Open Sans" w:eastAsia="Arial" w:hAnsi="Open Sans" w:cs="Open Sans"/>
          <w:b/>
        </w:rPr>
      </w:pPr>
      <w:r w:rsidRPr="00FC1D75">
        <w:rPr>
          <w:rFonts w:ascii="Open Sans" w:eastAsia="Arial" w:hAnsi="Open Sans" w:cs="Open Sans"/>
          <w:b/>
        </w:rPr>
        <w:t xml:space="preserve">When Does a Person Need to be </w:t>
      </w:r>
      <w:r w:rsidRPr="00FC1D75">
        <w:rPr>
          <w:rFonts w:ascii="Open Sans" w:eastAsia="Arial" w:hAnsi="Open Sans" w:cs="Open Sans"/>
          <w:b/>
        </w:rPr>
        <w:t xml:space="preserve">Tested for </w:t>
      </w:r>
      <w:r w:rsidR="003A7E6C">
        <w:rPr>
          <w:rFonts w:ascii="Open Sans" w:eastAsia="Arial" w:hAnsi="Open Sans" w:cs="Open Sans"/>
          <w:b/>
        </w:rPr>
        <w:t>STBBI</w:t>
      </w:r>
      <w:r w:rsidRPr="00FC1D75">
        <w:rPr>
          <w:rFonts w:ascii="Open Sans" w:eastAsia="Arial" w:hAnsi="Open Sans" w:cs="Open Sans"/>
          <w:b/>
        </w:rPr>
        <w:t>s?</w:t>
      </w:r>
    </w:p>
    <w:p w14:paraId="4AEE1936" w14:textId="77777777" w:rsidR="00FC1D75" w:rsidRPr="00FC1D75" w:rsidRDefault="00FC1D75" w:rsidP="00FC1D75">
      <w:pPr>
        <w:jc w:val="center"/>
        <w:rPr>
          <w:rFonts w:ascii="Open Sans" w:hAnsi="Open Sans" w:cs="Open Sans"/>
          <w:sz w:val="10"/>
          <w:szCs w:val="10"/>
        </w:rPr>
      </w:pPr>
    </w:p>
    <w:p w14:paraId="3BEBAD4B" w14:textId="7492664E" w:rsidR="00155261" w:rsidRDefault="003D6FFA" w:rsidP="00FC1D75">
      <w:pPr>
        <w:jc w:val="both"/>
        <w:rPr>
          <w:rFonts w:ascii="Open Sans" w:eastAsia="Arial" w:hAnsi="Open Sans" w:cs="Open Sans"/>
          <w:sz w:val="20"/>
          <w:szCs w:val="20"/>
        </w:rPr>
      </w:pPr>
      <w:r w:rsidRPr="00FC1D75">
        <w:rPr>
          <w:rFonts w:ascii="Open Sans" w:eastAsia="Arial" w:hAnsi="Open Sans" w:cs="Open Sans"/>
          <w:sz w:val="20"/>
          <w:szCs w:val="20"/>
        </w:rPr>
        <w:t xml:space="preserve">A person needs to have </w:t>
      </w:r>
      <w:r w:rsidR="003A7E6C">
        <w:rPr>
          <w:rFonts w:ascii="Open Sans" w:eastAsia="Arial" w:hAnsi="Open Sans" w:cs="Open Sans"/>
          <w:sz w:val="20"/>
          <w:szCs w:val="20"/>
        </w:rPr>
        <w:t>STBBI</w:t>
      </w:r>
      <w:r w:rsidRPr="00FC1D75">
        <w:rPr>
          <w:rFonts w:ascii="Open Sans" w:eastAsia="Arial" w:hAnsi="Open Sans" w:cs="Open Sans"/>
          <w:sz w:val="20"/>
          <w:szCs w:val="20"/>
        </w:rPr>
        <w:t xml:space="preserve"> </w:t>
      </w:r>
      <w:r w:rsidR="003A7E6C">
        <w:rPr>
          <w:rFonts w:ascii="Open Sans" w:eastAsia="Arial" w:hAnsi="Open Sans" w:cs="Open Sans"/>
          <w:sz w:val="20"/>
          <w:szCs w:val="20"/>
        </w:rPr>
        <w:t>testing</w:t>
      </w:r>
      <w:r w:rsidRPr="00FC1D75">
        <w:rPr>
          <w:rFonts w:ascii="Open Sans" w:eastAsia="Arial" w:hAnsi="Open Sans" w:cs="Open Sans"/>
          <w:sz w:val="20"/>
          <w:szCs w:val="20"/>
        </w:rPr>
        <w:t xml:space="preserve"> </w:t>
      </w:r>
      <w:r w:rsidR="003A7E6C">
        <w:rPr>
          <w:rFonts w:ascii="Open Sans" w:eastAsia="Arial" w:hAnsi="Open Sans" w:cs="Open Sans"/>
          <w:sz w:val="20"/>
          <w:szCs w:val="20"/>
        </w:rPr>
        <w:t>every year</w:t>
      </w:r>
      <w:r w:rsidRPr="00FC1D75">
        <w:rPr>
          <w:rFonts w:ascii="Open Sans" w:eastAsia="Arial" w:hAnsi="Open Sans" w:cs="Open Sans"/>
          <w:sz w:val="20"/>
          <w:szCs w:val="20"/>
        </w:rPr>
        <w:t xml:space="preserve"> once they become sexually active. However, if you are changing sexual partners frequently, you should be getting </w:t>
      </w:r>
      <w:r w:rsidR="003A7E6C">
        <w:rPr>
          <w:rFonts w:ascii="Open Sans" w:eastAsia="Arial" w:hAnsi="Open Sans" w:cs="Open Sans"/>
          <w:sz w:val="20"/>
          <w:szCs w:val="20"/>
        </w:rPr>
        <w:t>testing</w:t>
      </w:r>
      <w:r w:rsidRPr="00FC1D75">
        <w:rPr>
          <w:rFonts w:ascii="Open Sans" w:eastAsia="Arial" w:hAnsi="Open Sans" w:cs="Open Sans"/>
          <w:sz w:val="20"/>
          <w:szCs w:val="20"/>
        </w:rPr>
        <w:t xml:space="preserve"> more frequently. Also, if you are entering into a new relationship, it is beneficial for both you and your new partner to get </w:t>
      </w:r>
      <w:r w:rsidR="009E3E16">
        <w:rPr>
          <w:rFonts w:ascii="Open Sans" w:eastAsia="Arial" w:hAnsi="Open Sans" w:cs="Open Sans"/>
          <w:sz w:val="20"/>
          <w:szCs w:val="20"/>
        </w:rPr>
        <w:t>tested</w:t>
      </w:r>
      <w:r w:rsidRPr="00FC1D75">
        <w:rPr>
          <w:rFonts w:ascii="Open Sans" w:eastAsia="Arial" w:hAnsi="Open Sans" w:cs="Open Sans"/>
          <w:sz w:val="20"/>
          <w:szCs w:val="20"/>
        </w:rPr>
        <w:t xml:space="preserve"> together before becoming sexually active. After the initial </w:t>
      </w:r>
      <w:r w:rsidR="003A7E6C">
        <w:rPr>
          <w:rFonts w:ascii="Open Sans" w:eastAsia="Arial" w:hAnsi="Open Sans" w:cs="Open Sans"/>
          <w:sz w:val="20"/>
          <w:szCs w:val="20"/>
        </w:rPr>
        <w:t>STBBI</w:t>
      </w:r>
      <w:r w:rsidRPr="00FC1D75">
        <w:rPr>
          <w:rFonts w:ascii="Open Sans" w:eastAsia="Arial" w:hAnsi="Open Sans" w:cs="Open Sans"/>
          <w:sz w:val="20"/>
          <w:szCs w:val="20"/>
        </w:rPr>
        <w:t xml:space="preserve"> </w:t>
      </w:r>
      <w:r w:rsidR="003A7E6C">
        <w:rPr>
          <w:rFonts w:ascii="Open Sans" w:eastAsia="Arial" w:hAnsi="Open Sans" w:cs="Open Sans"/>
          <w:sz w:val="20"/>
          <w:szCs w:val="20"/>
        </w:rPr>
        <w:t>testing</w:t>
      </w:r>
      <w:r w:rsidRPr="00FC1D75">
        <w:rPr>
          <w:rFonts w:ascii="Open Sans" w:eastAsia="Arial" w:hAnsi="Open Sans" w:cs="Open Sans"/>
          <w:sz w:val="20"/>
          <w:szCs w:val="20"/>
        </w:rPr>
        <w:t xml:space="preserve"> in the new relationship, it is </w:t>
      </w:r>
      <w:r w:rsidR="009E3E16">
        <w:rPr>
          <w:rFonts w:ascii="Open Sans" w:eastAsia="Arial" w:hAnsi="Open Sans" w:cs="Open Sans"/>
          <w:sz w:val="20"/>
          <w:szCs w:val="20"/>
        </w:rPr>
        <w:t>still</w:t>
      </w:r>
      <w:r w:rsidRPr="00FC1D75">
        <w:rPr>
          <w:rFonts w:ascii="Open Sans" w:eastAsia="Arial" w:hAnsi="Open Sans" w:cs="Open Sans"/>
          <w:sz w:val="20"/>
          <w:szCs w:val="20"/>
        </w:rPr>
        <w:t xml:space="preserve"> a healthy practice to continue screening for </w:t>
      </w:r>
      <w:r w:rsidR="003A7E6C">
        <w:rPr>
          <w:rFonts w:ascii="Open Sans" w:eastAsia="Arial" w:hAnsi="Open Sans" w:cs="Open Sans"/>
          <w:sz w:val="20"/>
          <w:szCs w:val="20"/>
        </w:rPr>
        <w:t>STBBI</w:t>
      </w:r>
      <w:r w:rsidRPr="00FC1D75">
        <w:rPr>
          <w:rFonts w:ascii="Open Sans" w:eastAsia="Arial" w:hAnsi="Open Sans" w:cs="Open Sans"/>
          <w:sz w:val="20"/>
          <w:szCs w:val="20"/>
        </w:rPr>
        <w:t xml:space="preserve">s </w:t>
      </w:r>
      <w:r w:rsidR="003A7E6C">
        <w:rPr>
          <w:rFonts w:ascii="Open Sans" w:eastAsia="Arial" w:hAnsi="Open Sans" w:cs="Open Sans"/>
          <w:sz w:val="20"/>
          <w:szCs w:val="20"/>
        </w:rPr>
        <w:t>every year</w:t>
      </w:r>
      <w:r w:rsidRPr="00FC1D75">
        <w:rPr>
          <w:rFonts w:ascii="Open Sans" w:eastAsia="Arial" w:hAnsi="Open Sans" w:cs="Open Sans"/>
          <w:sz w:val="20"/>
          <w:szCs w:val="20"/>
        </w:rPr>
        <w:t xml:space="preserve">. Keep in mind that open communication is the key to a healthy relationship. You </w:t>
      </w:r>
      <w:r w:rsidR="009E3E16" w:rsidRPr="00FC1D75">
        <w:rPr>
          <w:rFonts w:ascii="Open Sans" w:eastAsia="Arial" w:hAnsi="Open Sans" w:cs="Open Sans"/>
          <w:sz w:val="20"/>
          <w:szCs w:val="20"/>
        </w:rPr>
        <w:t>must</w:t>
      </w:r>
      <w:r w:rsidRPr="00FC1D75">
        <w:rPr>
          <w:rFonts w:ascii="Open Sans" w:eastAsia="Arial" w:hAnsi="Open Sans" w:cs="Open Sans"/>
          <w:sz w:val="20"/>
          <w:szCs w:val="20"/>
        </w:rPr>
        <w:t xml:space="preserve"> be open with your partner when dealing with sex. You </w:t>
      </w:r>
      <w:r w:rsidR="003A7E6C">
        <w:rPr>
          <w:rFonts w:ascii="Open Sans" w:eastAsia="Arial" w:hAnsi="Open Sans" w:cs="Open Sans"/>
          <w:sz w:val="20"/>
          <w:szCs w:val="20"/>
        </w:rPr>
        <w:t>must be aware of the risks involved and take the appropriate steps to keep you and your partner (s) safe</w:t>
      </w:r>
      <w:r w:rsidRPr="00FC1D75">
        <w:rPr>
          <w:rFonts w:ascii="Open Sans" w:eastAsia="Arial" w:hAnsi="Open Sans" w:cs="Open Sans"/>
          <w:sz w:val="20"/>
          <w:szCs w:val="20"/>
        </w:rPr>
        <w:t>.</w:t>
      </w:r>
    </w:p>
    <w:p w14:paraId="00097417" w14:textId="77777777" w:rsidR="00FC1D75" w:rsidRPr="00FC1D75" w:rsidRDefault="00FC1D75" w:rsidP="00FC1D75">
      <w:pPr>
        <w:jc w:val="both"/>
        <w:rPr>
          <w:rFonts w:ascii="Open Sans" w:eastAsia="Arial" w:hAnsi="Open Sans" w:cs="Open Sans"/>
          <w:sz w:val="10"/>
          <w:szCs w:val="10"/>
        </w:rPr>
      </w:pPr>
    </w:p>
    <w:p w14:paraId="2296FDD5" w14:textId="67AB6317" w:rsidR="00155261" w:rsidRDefault="003D6FFA" w:rsidP="00FC1D75">
      <w:pPr>
        <w:jc w:val="both"/>
        <w:rPr>
          <w:rFonts w:ascii="Open Sans" w:eastAsia="Arial" w:hAnsi="Open Sans" w:cs="Open Sans"/>
          <w:b/>
          <w:sz w:val="20"/>
          <w:szCs w:val="20"/>
        </w:rPr>
      </w:pPr>
      <w:r w:rsidRPr="00FC1D75">
        <w:rPr>
          <w:rFonts w:ascii="Open Sans" w:eastAsia="Arial" w:hAnsi="Open Sans" w:cs="Open Sans"/>
          <w:sz w:val="20"/>
          <w:szCs w:val="20"/>
        </w:rPr>
        <w:t>In between your regular screening, if you experience any unusual symptoms in the genital area (pain, discharge, itching, growths, sores, etc.)</w:t>
      </w:r>
      <w:r w:rsidR="003A7E6C">
        <w:rPr>
          <w:rFonts w:ascii="Open Sans" w:eastAsia="Arial" w:hAnsi="Open Sans" w:cs="Open Sans"/>
          <w:sz w:val="20"/>
          <w:szCs w:val="20"/>
        </w:rPr>
        <w:t>,</w:t>
      </w:r>
      <w:r w:rsidRPr="00FC1D75">
        <w:rPr>
          <w:rFonts w:ascii="Open Sans" w:eastAsia="Arial" w:hAnsi="Open Sans" w:cs="Open Sans"/>
          <w:sz w:val="20"/>
          <w:szCs w:val="20"/>
        </w:rPr>
        <w:t xml:space="preserve"> please see a doctor immediately before the symptoms disappear. </w:t>
      </w:r>
      <w:r w:rsidR="003A7E6C">
        <w:rPr>
          <w:rFonts w:ascii="Open Sans" w:eastAsia="Arial" w:hAnsi="Open Sans" w:cs="Open Sans"/>
          <w:b/>
          <w:sz w:val="20"/>
          <w:szCs w:val="20"/>
        </w:rPr>
        <w:t>Remember</w:t>
      </w:r>
      <w:r w:rsidRPr="00FC1D75">
        <w:rPr>
          <w:rFonts w:ascii="Open Sans" w:eastAsia="Arial" w:hAnsi="Open Sans" w:cs="Open Sans"/>
          <w:b/>
          <w:sz w:val="20"/>
          <w:szCs w:val="20"/>
        </w:rPr>
        <w:t xml:space="preserve"> that for certain infections (herpes &amp; warts)</w:t>
      </w:r>
      <w:r w:rsidR="003A7E6C">
        <w:rPr>
          <w:rFonts w:ascii="Open Sans" w:eastAsia="Arial" w:hAnsi="Open Sans" w:cs="Open Sans"/>
          <w:b/>
          <w:sz w:val="20"/>
          <w:szCs w:val="20"/>
        </w:rPr>
        <w:t>,</w:t>
      </w:r>
      <w:r w:rsidRPr="00FC1D75">
        <w:rPr>
          <w:rFonts w:ascii="Open Sans" w:eastAsia="Arial" w:hAnsi="Open Sans" w:cs="Open Sans"/>
          <w:b/>
          <w:sz w:val="20"/>
          <w:szCs w:val="20"/>
        </w:rPr>
        <w:t xml:space="preserve"> you need to </w:t>
      </w:r>
      <w:proofErr w:type="gramStart"/>
      <w:r w:rsidRPr="00FC1D75">
        <w:rPr>
          <w:rFonts w:ascii="Open Sans" w:eastAsia="Arial" w:hAnsi="Open Sans" w:cs="Open Sans"/>
          <w:b/>
          <w:sz w:val="20"/>
          <w:szCs w:val="20"/>
        </w:rPr>
        <w:t>be experiencing</w:t>
      </w:r>
      <w:proofErr w:type="gramEnd"/>
      <w:r w:rsidRPr="00FC1D75">
        <w:rPr>
          <w:rFonts w:ascii="Open Sans" w:eastAsia="Arial" w:hAnsi="Open Sans" w:cs="Open Sans"/>
          <w:b/>
          <w:sz w:val="20"/>
          <w:szCs w:val="20"/>
        </w:rPr>
        <w:t xml:space="preserve"> an outbreak for a doctor to test and diagnose these </w:t>
      </w:r>
      <w:r w:rsidR="003A7E6C">
        <w:rPr>
          <w:rFonts w:ascii="Open Sans" w:eastAsia="Arial" w:hAnsi="Open Sans" w:cs="Open Sans"/>
          <w:b/>
          <w:sz w:val="20"/>
          <w:szCs w:val="20"/>
        </w:rPr>
        <w:t>STBBI</w:t>
      </w:r>
      <w:r w:rsidRPr="00FC1D75">
        <w:rPr>
          <w:rFonts w:ascii="Open Sans" w:eastAsia="Arial" w:hAnsi="Open Sans" w:cs="Open Sans"/>
          <w:b/>
          <w:sz w:val="20"/>
          <w:szCs w:val="20"/>
        </w:rPr>
        <w:t>s.</w:t>
      </w:r>
    </w:p>
    <w:p w14:paraId="5D0262BF" w14:textId="77777777" w:rsidR="00FC1D75" w:rsidRPr="00FC1D75" w:rsidRDefault="00FC1D75" w:rsidP="00FC1D75">
      <w:pPr>
        <w:jc w:val="both"/>
        <w:rPr>
          <w:rFonts w:ascii="Open Sans" w:eastAsia="Arial" w:hAnsi="Open Sans" w:cs="Open Sans"/>
          <w:b/>
          <w:sz w:val="10"/>
          <w:szCs w:val="10"/>
        </w:rPr>
      </w:pPr>
    </w:p>
    <w:p w14:paraId="159497D1" w14:textId="2551B92D" w:rsidR="00155261" w:rsidRDefault="003D6FFA">
      <w:pPr>
        <w:jc w:val="center"/>
        <w:rPr>
          <w:rFonts w:ascii="Open Sans" w:eastAsia="Arial" w:hAnsi="Open Sans" w:cs="Open Sans"/>
          <w:b/>
        </w:rPr>
      </w:pPr>
      <w:r w:rsidRPr="00751A36">
        <w:rPr>
          <w:rFonts w:ascii="Open Sans" w:eastAsia="Arial" w:hAnsi="Open Sans" w:cs="Open Sans"/>
          <w:b/>
        </w:rPr>
        <w:t>Who Needs to be Tested?</w:t>
      </w:r>
    </w:p>
    <w:p w14:paraId="4B39C518" w14:textId="77777777" w:rsidR="00751A36" w:rsidRPr="00751A36" w:rsidRDefault="00751A36">
      <w:pPr>
        <w:jc w:val="center"/>
        <w:rPr>
          <w:rFonts w:ascii="Open Sans" w:eastAsia="Arial" w:hAnsi="Open Sans" w:cs="Open Sans"/>
          <w:sz w:val="10"/>
          <w:szCs w:val="10"/>
        </w:rPr>
      </w:pPr>
    </w:p>
    <w:p w14:paraId="53BB0189" w14:textId="25578DD5" w:rsidR="00155261" w:rsidRDefault="003D6FFA">
      <w:pPr>
        <w:jc w:val="both"/>
        <w:rPr>
          <w:rFonts w:ascii="Open Sans" w:eastAsia="Arial" w:hAnsi="Open Sans" w:cs="Open Sans"/>
          <w:sz w:val="20"/>
          <w:szCs w:val="20"/>
        </w:rPr>
      </w:pPr>
      <w:r w:rsidRPr="00751A36">
        <w:rPr>
          <w:rFonts w:ascii="Open Sans" w:eastAsia="Arial" w:hAnsi="Open Sans" w:cs="Open Sans"/>
          <w:sz w:val="20"/>
          <w:szCs w:val="20"/>
        </w:rPr>
        <w:t xml:space="preserve">At this point, it should be </w:t>
      </w:r>
      <w:r w:rsidR="003A7E6C">
        <w:rPr>
          <w:rFonts w:ascii="Open Sans" w:eastAsia="Arial" w:hAnsi="Open Sans" w:cs="Open Sans"/>
          <w:sz w:val="20"/>
          <w:szCs w:val="20"/>
        </w:rPr>
        <w:t>evident</w:t>
      </w:r>
      <w:r w:rsidRPr="00751A36">
        <w:rPr>
          <w:rFonts w:ascii="Open Sans" w:eastAsia="Arial" w:hAnsi="Open Sans" w:cs="Open Sans"/>
          <w:sz w:val="20"/>
          <w:szCs w:val="20"/>
        </w:rPr>
        <w:t xml:space="preserve"> that </w:t>
      </w:r>
      <w:r w:rsidRPr="00751A36">
        <w:rPr>
          <w:rFonts w:ascii="Open Sans" w:eastAsia="Arial" w:hAnsi="Open Sans" w:cs="Open Sans"/>
          <w:b/>
          <w:i/>
          <w:sz w:val="20"/>
          <w:szCs w:val="20"/>
        </w:rPr>
        <w:t>anyone</w:t>
      </w:r>
      <w:r w:rsidRPr="00751A36">
        <w:rPr>
          <w:rFonts w:ascii="Open Sans" w:eastAsia="Arial" w:hAnsi="Open Sans" w:cs="Open Sans"/>
          <w:sz w:val="20"/>
          <w:szCs w:val="20"/>
        </w:rPr>
        <w:t xml:space="preserve"> who is</w:t>
      </w:r>
      <w:r w:rsidR="003A7E6C">
        <w:rPr>
          <w:rFonts w:ascii="Open Sans" w:eastAsia="Arial" w:hAnsi="Open Sans" w:cs="Open Sans"/>
          <w:sz w:val="20"/>
          <w:szCs w:val="20"/>
        </w:rPr>
        <w:t xml:space="preserve"> or has been sexually active is at risk for </w:t>
      </w:r>
      <w:proofErr w:type="gramStart"/>
      <w:r w:rsidR="003A7E6C">
        <w:rPr>
          <w:rFonts w:ascii="Open Sans" w:eastAsia="Arial" w:hAnsi="Open Sans" w:cs="Open Sans"/>
          <w:sz w:val="20"/>
          <w:szCs w:val="20"/>
        </w:rPr>
        <w:t>an STBBI</w:t>
      </w:r>
      <w:proofErr w:type="gramEnd"/>
      <w:r w:rsidR="003A7E6C">
        <w:rPr>
          <w:rFonts w:ascii="Open Sans" w:eastAsia="Arial" w:hAnsi="Open Sans" w:cs="Open Sans"/>
          <w:sz w:val="20"/>
          <w:szCs w:val="20"/>
        </w:rPr>
        <w:t xml:space="preserve"> and,</w:t>
      </w:r>
      <w:r w:rsidRPr="00751A36">
        <w:rPr>
          <w:rFonts w:ascii="Open Sans" w:eastAsia="Arial" w:hAnsi="Open Sans" w:cs="Open Sans"/>
          <w:sz w:val="20"/>
          <w:szCs w:val="20"/>
        </w:rPr>
        <w:t xml:space="preserve"> therefore, needs to be tested. </w:t>
      </w:r>
      <w:r w:rsidR="003A7E6C">
        <w:rPr>
          <w:rFonts w:ascii="Open Sans" w:eastAsia="Arial" w:hAnsi="Open Sans" w:cs="Open Sans"/>
          <w:sz w:val="20"/>
          <w:szCs w:val="20"/>
        </w:rPr>
        <w:t>STBBI</w:t>
      </w:r>
      <w:r w:rsidRPr="00751A36">
        <w:rPr>
          <w:rFonts w:ascii="Open Sans" w:eastAsia="Arial" w:hAnsi="Open Sans" w:cs="Open Sans"/>
          <w:sz w:val="20"/>
          <w:szCs w:val="20"/>
        </w:rPr>
        <w:t xml:space="preserve"> </w:t>
      </w:r>
      <w:r w:rsidR="003A7E6C">
        <w:rPr>
          <w:rFonts w:ascii="Open Sans" w:eastAsia="Arial" w:hAnsi="Open Sans" w:cs="Open Sans"/>
          <w:sz w:val="20"/>
          <w:szCs w:val="20"/>
        </w:rPr>
        <w:t>testing</w:t>
      </w:r>
      <w:r w:rsidRPr="00751A36">
        <w:rPr>
          <w:rFonts w:ascii="Open Sans" w:eastAsia="Arial" w:hAnsi="Open Sans" w:cs="Open Sans"/>
          <w:sz w:val="20"/>
          <w:szCs w:val="20"/>
        </w:rPr>
        <w:t xml:space="preserve"> is simply a healthy practice!      </w:t>
      </w:r>
    </w:p>
    <w:p w14:paraId="70F9E7A3" w14:textId="77777777" w:rsidR="00751A36" w:rsidRPr="00751A36" w:rsidRDefault="00751A36">
      <w:pPr>
        <w:jc w:val="both"/>
        <w:rPr>
          <w:rFonts w:ascii="Open Sans" w:eastAsia="Arial" w:hAnsi="Open Sans" w:cs="Open Sans"/>
          <w:sz w:val="10"/>
          <w:szCs w:val="10"/>
        </w:rPr>
      </w:pPr>
    </w:p>
    <w:p w14:paraId="4836B611" w14:textId="475F1CA9" w:rsidR="00155261" w:rsidRPr="00751A36" w:rsidRDefault="003D6FFA">
      <w:pPr>
        <w:jc w:val="center"/>
        <w:rPr>
          <w:rFonts w:ascii="Open Sans" w:eastAsia="Arial" w:hAnsi="Open Sans" w:cs="Open Sans"/>
          <w:b/>
        </w:rPr>
      </w:pPr>
      <w:r w:rsidRPr="00751A36">
        <w:rPr>
          <w:rFonts w:ascii="Open Sans" w:eastAsia="Arial" w:hAnsi="Open Sans" w:cs="Open Sans"/>
          <w:b/>
        </w:rPr>
        <w:t xml:space="preserve">How Does a Person </w:t>
      </w:r>
      <w:r w:rsidR="003A7E6C">
        <w:rPr>
          <w:rFonts w:ascii="Open Sans" w:eastAsia="Arial" w:hAnsi="Open Sans" w:cs="Open Sans"/>
          <w:b/>
        </w:rPr>
        <w:t>Get</w:t>
      </w:r>
      <w:r w:rsidRPr="00751A36">
        <w:rPr>
          <w:rFonts w:ascii="Open Sans" w:eastAsia="Arial" w:hAnsi="Open Sans" w:cs="Open Sans"/>
          <w:b/>
        </w:rPr>
        <w:t xml:space="preserve"> Tested?</w:t>
      </w:r>
    </w:p>
    <w:p w14:paraId="137C68FF" w14:textId="77777777" w:rsidR="00751A36" w:rsidRPr="00751A36" w:rsidRDefault="00751A36">
      <w:pPr>
        <w:jc w:val="center"/>
        <w:rPr>
          <w:rFonts w:ascii="Open Sans" w:eastAsia="Arial" w:hAnsi="Open Sans" w:cs="Open Sans"/>
          <w:b/>
          <w:sz w:val="10"/>
          <w:szCs w:val="10"/>
        </w:rPr>
      </w:pPr>
    </w:p>
    <w:p w14:paraId="1C4A060A" w14:textId="545C3115" w:rsidR="00155261" w:rsidRDefault="003D6FFA" w:rsidP="00751A36">
      <w:pPr>
        <w:jc w:val="both"/>
        <w:rPr>
          <w:rFonts w:ascii="Open Sans" w:eastAsia="Arial" w:hAnsi="Open Sans" w:cs="Open Sans"/>
          <w:sz w:val="20"/>
          <w:szCs w:val="20"/>
        </w:rPr>
      </w:pPr>
      <w:r w:rsidRPr="00751A36">
        <w:rPr>
          <w:rFonts w:ascii="Open Sans" w:eastAsia="Arial" w:hAnsi="Open Sans" w:cs="Open Sans"/>
          <w:sz w:val="20"/>
          <w:szCs w:val="20"/>
        </w:rPr>
        <w:t xml:space="preserve">A person can get tested by setting up an appointment with a doctor. If a person does not have a family doctor or is not comfortable seeing their family doctor for this reason, </w:t>
      </w:r>
      <w:r w:rsidRPr="00751A36">
        <w:rPr>
          <w:rFonts w:ascii="Open Sans" w:eastAsia="Arial" w:hAnsi="Open Sans" w:cs="Open Sans"/>
          <w:sz w:val="20"/>
          <w:szCs w:val="20"/>
        </w:rPr>
        <w:t xml:space="preserve">please keep in mind that we offer </w:t>
      </w:r>
      <w:r w:rsidR="003A7E6C">
        <w:rPr>
          <w:rFonts w:ascii="Open Sans" w:eastAsia="Arial" w:hAnsi="Open Sans" w:cs="Open Sans"/>
          <w:sz w:val="20"/>
          <w:szCs w:val="20"/>
        </w:rPr>
        <w:t>STBBI</w:t>
      </w:r>
      <w:r w:rsidRPr="00751A36">
        <w:rPr>
          <w:rFonts w:ascii="Open Sans" w:eastAsia="Arial" w:hAnsi="Open Sans" w:cs="Open Sans"/>
          <w:sz w:val="20"/>
          <w:szCs w:val="20"/>
        </w:rPr>
        <w:t xml:space="preserve"> </w:t>
      </w:r>
      <w:r w:rsidR="003A7E6C">
        <w:rPr>
          <w:rFonts w:ascii="Open Sans" w:eastAsia="Arial" w:hAnsi="Open Sans" w:cs="Open Sans"/>
          <w:sz w:val="20"/>
          <w:szCs w:val="20"/>
        </w:rPr>
        <w:t>testing</w:t>
      </w:r>
      <w:r w:rsidRPr="00751A36">
        <w:rPr>
          <w:rFonts w:ascii="Open Sans" w:eastAsia="Arial" w:hAnsi="Open Sans" w:cs="Open Sans"/>
          <w:sz w:val="20"/>
          <w:szCs w:val="20"/>
        </w:rPr>
        <w:t xml:space="preserve"> and treatment at Planned Parenthood. We offer non-judgmental and confidential medical clinics throughout the week. You can call our Centre for an appointment</w:t>
      </w:r>
      <w:r w:rsidR="003A7E6C">
        <w:rPr>
          <w:rFonts w:ascii="Open Sans" w:eastAsia="Arial" w:hAnsi="Open Sans" w:cs="Open Sans"/>
          <w:sz w:val="20"/>
          <w:szCs w:val="20"/>
        </w:rPr>
        <w:t>, and if you are an NL resident, STBBI testing</w:t>
      </w:r>
      <w:r w:rsidRPr="00751A36">
        <w:rPr>
          <w:rFonts w:ascii="Open Sans" w:eastAsia="Arial" w:hAnsi="Open Sans" w:cs="Open Sans"/>
          <w:sz w:val="20"/>
          <w:szCs w:val="20"/>
        </w:rPr>
        <w:t xml:space="preserve"> is covered under MCP.   </w:t>
      </w:r>
    </w:p>
    <w:p w14:paraId="5A7F4422" w14:textId="77777777" w:rsidR="00751A36" w:rsidRPr="00751A36" w:rsidRDefault="00751A36" w:rsidP="00751A36">
      <w:pPr>
        <w:jc w:val="both"/>
        <w:rPr>
          <w:rFonts w:ascii="Open Sans" w:eastAsia="Arial" w:hAnsi="Open Sans" w:cs="Open Sans"/>
          <w:sz w:val="10"/>
          <w:szCs w:val="10"/>
        </w:rPr>
      </w:pPr>
    </w:p>
    <w:p w14:paraId="5ED666CD" w14:textId="6BC3184F" w:rsidR="00155261" w:rsidRDefault="009E3E16" w:rsidP="00751A36">
      <w:pPr>
        <w:jc w:val="both"/>
        <w:rPr>
          <w:rFonts w:ascii="Open Sans" w:eastAsia="Arial" w:hAnsi="Open Sans" w:cs="Open Sans"/>
          <w:sz w:val="20"/>
          <w:szCs w:val="20"/>
        </w:rPr>
      </w:pPr>
      <w:r w:rsidRPr="00751A36">
        <w:rPr>
          <w:rFonts w:ascii="Open Sans" w:eastAsia="Arial" w:hAnsi="Open Sans" w:cs="Open Sans"/>
          <w:sz w:val="20"/>
          <w:szCs w:val="20"/>
        </w:rPr>
        <w:t>Te</w:t>
      </w:r>
      <w:r>
        <w:rPr>
          <w:rFonts w:ascii="Open Sans" w:eastAsia="Arial" w:hAnsi="Open Sans" w:cs="Open Sans"/>
          <w:sz w:val="20"/>
          <w:szCs w:val="20"/>
        </w:rPr>
        <w:t>sting</w:t>
      </w:r>
      <w:r w:rsidR="003D6FFA" w:rsidRPr="00751A36">
        <w:rPr>
          <w:rFonts w:ascii="Open Sans" w:eastAsia="Arial" w:hAnsi="Open Sans" w:cs="Open Sans"/>
          <w:sz w:val="20"/>
          <w:szCs w:val="20"/>
        </w:rPr>
        <w:t xml:space="preserve"> </w:t>
      </w:r>
      <w:r w:rsidR="003A7E6C">
        <w:rPr>
          <w:rFonts w:ascii="Open Sans" w:eastAsia="Arial" w:hAnsi="Open Sans" w:cs="Open Sans"/>
          <w:sz w:val="20"/>
          <w:szCs w:val="20"/>
        </w:rPr>
        <w:t xml:space="preserve">is most convenient for </w:t>
      </w:r>
      <w:r>
        <w:rPr>
          <w:rFonts w:ascii="Open Sans" w:eastAsia="Arial" w:hAnsi="Open Sans" w:cs="Open Sans"/>
          <w:sz w:val="20"/>
          <w:szCs w:val="20"/>
        </w:rPr>
        <w:t>people</w:t>
      </w:r>
      <w:r w:rsidR="003A7E6C">
        <w:rPr>
          <w:rFonts w:ascii="Open Sans" w:eastAsia="Arial" w:hAnsi="Open Sans" w:cs="Open Sans"/>
          <w:sz w:val="20"/>
          <w:szCs w:val="20"/>
        </w:rPr>
        <w:t xml:space="preserve"> with a cervix </w:t>
      </w:r>
      <w:r w:rsidR="003D6FFA" w:rsidRPr="00751A36">
        <w:rPr>
          <w:rFonts w:ascii="Open Sans" w:eastAsia="Arial" w:hAnsi="Open Sans" w:cs="Open Sans"/>
          <w:sz w:val="20"/>
          <w:szCs w:val="20"/>
        </w:rPr>
        <w:t xml:space="preserve">during a pap test. </w:t>
      </w:r>
      <w:r w:rsidR="003A7E6C">
        <w:rPr>
          <w:rFonts w:ascii="Open Sans" w:eastAsia="Arial" w:hAnsi="Open Sans" w:cs="Open Sans"/>
          <w:sz w:val="20"/>
          <w:szCs w:val="20"/>
        </w:rPr>
        <w:t>Usually</w:t>
      </w:r>
      <w:r w:rsidR="003D6FFA" w:rsidRPr="00751A36">
        <w:rPr>
          <w:rFonts w:ascii="Open Sans" w:eastAsia="Arial" w:hAnsi="Open Sans" w:cs="Open Sans"/>
          <w:sz w:val="20"/>
          <w:szCs w:val="20"/>
        </w:rPr>
        <w:t xml:space="preserve">, Pap </w:t>
      </w:r>
      <w:r w:rsidR="003A7E6C">
        <w:rPr>
          <w:rFonts w:ascii="Open Sans" w:eastAsia="Arial" w:hAnsi="Open Sans" w:cs="Open Sans"/>
          <w:sz w:val="20"/>
          <w:szCs w:val="20"/>
        </w:rPr>
        <w:t>testing</w:t>
      </w:r>
      <w:r w:rsidR="003D6FFA" w:rsidRPr="00751A36">
        <w:rPr>
          <w:rFonts w:ascii="Open Sans" w:eastAsia="Arial" w:hAnsi="Open Sans" w:cs="Open Sans"/>
          <w:sz w:val="20"/>
          <w:szCs w:val="20"/>
        </w:rPr>
        <w:t xml:space="preserve"> should start at the age of 20 (if sexually active) and continue annually until you have </w:t>
      </w:r>
      <w:r w:rsidR="003A7E6C">
        <w:rPr>
          <w:rFonts w:ascii="Open Sans" w:eastAsia="Arial" w:hAnsi="Open Sans" w:cs="Open Sans"/>
          <w:sz w:val="20"/>
          <w:szCs w:val="20"/>
        </w:rPr>
        <w:t>three</w:t>
      </w:r>
      <w:r w:rsidR="003D6FFA" w:rsidRPr="00751A36">
        <w:rPr>
          <w:rFonts w:ascii="Open Sans" w:eastAsia="Arial" w:hAnsi="Open Sans" w:cs="Open Sans"/>
          <w:sz w:val="20"/>
          <w:szCs w:val="20"/>
        </w:rPr>
        <w:t xml:space="preserve"> negative results in a row. If this occurs, your doctor may decide to spread </w:t>
      </w:r>
      <w:r w:rsidR="003A7E6C">
        <w:rPr>
          <w:rFonts w:ascii="Open Sans" w:eastAsia="Arial" w:hAnsi="Open Sans" w:cs="Open Sans"/>
          <w:sz w:val="20"/>
          <w:szCs w:val="20"/>
        </w:rPr>
        <w:t xml:space="preserve">it </w:t>
      </w:r>
      <w:r w:rsidR="003D6FFA" w:rsidRPr="00751A36">
        <w:rPr>
          <w:rFonts w:ascii="Open Sans" w:eastAsia="Arial" w:hAnsi="Open Sans" w:cs="Open Sans"/>
          <w:sz w:val="20"/>
          <w:szCs w:val="20"/>
        </w:rPr>
        <w:t xml:space="preserve">out to once every </w:t>
      </w:r>
      <w:r w:rsidR="003A7E6C">
        <w:rPr>
          <w:rFonts w:ascii="Open Sans" w:eastAsia="Arial" w:hAnsi="Open Sans" w:cs="Open Sans"/>
          <w:sz w:val="20"/>
          <w:szCs w:val="20"/>
        </w:rPr>
        <w:t>three</w:t>
      </w:r>
      <w:r w:rsidR="003D6FFA" w:rsidRPr="00751A36">
        <w:rPr>
          <w:rFonts w:ascii="Open Sans" w:eastAsia="Arial" w:hAnsi="Open Sans" w:cs="Open Sans"/>
          <w:sz w:val="20"/>
          <w:szCs w:val="20"/>
        </w:rPr>
        <w:t xml:space="preserve"> years. A </w:t>
      </w:r>
      <w:r w:rsidR="003A7E6C">
        <w:rPr>
          <w:rFonts w:ascii="Open Sans" w:eastAsia="Arial" w:hAnsi="Open Sans" w:cs="Open Sans"/>
          <w:sz w:val="20"/>
          <w:szCs w:val="20"/>
        </w:rPr>
        <w:t>Pap</w:t>
      </w:r>
      <w:r w:rsidR="003D6FFA" w:rsidRPr="00751A36">
        <w:rPr>
          <w:rFonts w:ascii="Open Sans" w:eastAsia="Arial" w:hAnsi="Open Sans" w:cs="Open Sans"/>
          <w:sz w:val="20"/>
          <w:szCs w:val="20"/>
        </w:rPr>
        <w:t xml:space="preserve"> test is responsible for detecting abnormal cells on the cervix. This test is a preventative measure against cervical cancer. </w:t>
      </w:r>
      <w:r w:rsidR="003D6FFA" w:rsidRPr="00751A36">
        <w:rPr>
          <w:rFonts w:ascii="Open Sans" w:eastAsia="Arial" w:hAnsi="Open Sans" w:cs="Open Sans"/>
          <w:b/>
          <w:sz w:val="20"/>
          <w:szCs w:val="20"/>
        </w:rPr>
        <w:t xml:space="preserve">Keep in mind that a pap test does not test for other </w:t>
      </w:r>
      <w:r w:rsidR="003A7E6C">
        <w:rPr>
          <w:rFonts w:ascii="Open Sans" w:eastAsia="Arial" w:hAnsi="Open Sans" w:cs="Open Sans"/>
          <w:b/>
          <w:sz w:val="20"/>
          <w:szCs w:val="20"/>
        </w:rPr>
        <w:t>STBBI</w:t>
      </w:r>
      <w:r w:rsidR="003D6FFA" w:rsidRPr="00751A36">
        <w:rPr>
          <w:rFonts w:ascii="Open Sans" w:eastAsia="Arial" w:hAnsi="Open Sans" w:cs="Open Sans"/>
          <w:b/>
          <w:sz w:val="20"/>
          <w:szCs w:val="20"/>
        </w:rPr>
        <w:t>s!!</w:t>
      </w:r>
      <w:r w:rsidR="003D6FFA" w:rsidRPr="00751A36">
        <w:rPr>
          <w:rFonts w:ascii="Open Sans" w:eastAsia="Arial" w:hAnsi="Open Sans" w:cs="Open Sans"/>
          <w:sz w:val="20"/>
          <w:szCs w:val="20"/>
        </w:rPr>
        <w:t xml:space="preserve"> </w:t>
      </w:r>
    </w:p>
    <w:p w14:paraId="5AA26C17" w14:textId="77777777" w:rsidR="00751A36" w:rsidRPr="00751A36" w:rsidRDefault="00751A36" w:rsidP="00751A36">
      <w:pPr>
        <w:jc w:val="both"/>
        <w:rPr>
          <w:rFonts w:ascii="Open Sans" w:eastAsia="Arial" w:hAnsi="Open Sans" w:cs="Open Sans"/>
          <w:sz w:val="10"/>
          <w:szCs w:val="10"/>
        </w:rPr>
      </w:pPr>
    </w:p>
    <w:p w14:paraId="6232B703" w14:textId="77777777" w:rsidR="00155261" w:rsidRPr="009B1E78" w:rsidRDefault="003D6FFA">
      <w:pPr>
        <w:rPr>
          <w:rFonts w:ascii="Open Sans" w:eastAsia="Arial" w:hAnsi="Open Sans" w:cs="Open Sans"/>
          <w:sz w:val="22"/>
          <w:szCs w:val="22"/>
        </w:rPr>
      </w:pPr>
      <w:r w:rsidRPr="009B1E78">
        <w:rPr>
          <w:rFonts w:ascii="Open Sans" w:hAnsi="Open Sans" w:cs="Open Sans"/>
        </w:rPr>
        <w:object w:dxaOrig="1270" w:dyaOrig="1068" w14:anchorId="6371E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53.25pt" o:ole="" fillcolor="window">
            <v:imagedata r:id="rId6" o:title=""/>
          </v:shape>
          <o:OLEObject Type="Embed" ProgID="Word.Picture.8" ShapeID="_x0000_i1025" DrawAspect="Content" ObjectID="_1768918283" r:id="rId7"/>
        </w:object>
      </w:r>
      <w:r w:rsidRPr="009B1E78">
        <w:rPr>
          <w:rFonts w:ascii="Open Sans" w:hAnsi="Open Sans" w:cs="Open Sans"/>
          <w:noProof/>
        </w:rPr>
        <mc:AlternateContent>
          <mc:Choice Requires="wps">
            <w:drawing>
              <wp:anchor distT="0" distB="0" distL="114300" distR="114300" simplePos="0" relativeHeight="251658240" behindDoc="0" locked="0" layoutInCell="1" hidden="0" allowOverlap="1" wp14:anchorId="24A230DA" wp14:editId="7D38E153">
                <wp:simplePos x="0" y="0"/>
                <wp:positionH relativeFrom="column">
                  <wp:posOffset>977900</wp:posOffset>
                </wp:positionH>
                <wp:positionV relativeFrom="paragraph">
                  <wp:posOffset>76200</wp:posOffset>
                </wp:positionV>
                <wp:extent cx="1381125" cy="514350"/>
                <wp:effectExtent l="0" t="0" r="0" b="0"/>
                <wp:wrapNone/>
                <wp:docPr id="3" name="Rectangle 3"/>
                <wp:cNvGraphicFramePr/>
                <a:graphic xmlns:a="http://schemas.openxmlformats.org/drawingml/2006/main">
                  <a:graphicData uri="http://schemas.microsoft.com/office/word/2010/wordprocessingShape">
                    <wps:wsp>
                      <wps:cNvSpPr/>
                      <wps:spPr>
                        <a:xfrm>
                          <a:off x="4660200" y="3527588"/>
                          <a:ext cx="1371600" cy="504825"/>
                        </a:xfrm>
                        <a:prstGeom prst="rect">
                          <a:avLst/>
                        </a:prstGeom>
                        <a:solidFill>
                          <a:srgbClr val="FFFFFF"/>
                        </a:solidFill>
                        <a:ln>
                          <a:noFill/>
                        </a:ln>
                      </wps:spPr>
                      <wps:txbx>
                        <w:txbxContent>
                          <w:p w14:paraId="46C08752" w14:textId="61BAADF4" w:rsidR="00155261" w:rsidRDefault="003D6FFA">
                            <w:pPr>
                              <w:textDirection w:val="btLr"/>
                            </w:pPr>
                            <w:r>
                              <w:rPr>
                                <w:rFonts w:ascii="Garamond" w:eastAsia="Garamond" w:hAnsi="Garamond" w:cs="Garamond"/>
                                <w:color w:val="000000"/>
                                <w:sz w:val="18"/>
                              </w:rPr>
                              <w:t xml:space="preserve">Typical speculum used during </w:t>
                            </w:r>
                            <w:r w:rsidR="003A7E6C">
                              <w:rPr>
                                <w:rFonts w:ascii="Garamond" w:eastAsia="Garamond" w:hAnsi="Garamond" w:cs="Garamond"/>
                                <w:color w:val="000000"/>
                                <w:sz w:val="18"/>
                              </w:rPr>
                              <w:t>STBBI</w:t>
                            </w:r>
                            <w:r>
                              <w:rPr>
                                <w:rFonts w:ascii="Garamond" w:eastAsia="Garamond" w:hAnsi="Garamond" w:cs="Garamond"/>
                                <w:color w:val="000000"/>
                                <w:sz w:val="18"/>
                              </w:rPr>
                              <w:t xml:space="preserve"> and Pap </w:t>
                            </w:r>
                            <w:r w:rsidR="009E3E16">
                              <w:rPr>
                                <w:rFonts w:ascii="Garamond" w:eastAsia="Garamond" w:hAnsi="Garamond" w:cs="Garamond"/>
                                <w:color w:val="000000"/>
                                <w:sz w:val="18"/>
                              </w:rPr>
                              <w:t>testing.</w:t>
                            </w:r>
                          </w:p>
                        </w:txbxContent>
                      </wps:txbx>
                      <wps:bodyPr spcFirstLastPara="1" wrap="square" lIns="91425" tIns="45700" rIns="91425" bIns="45700" anchor="t" anchorCtr="0">
                        <a:noAutofit/>
                      </wps:bodyPr>
                    </wps:wsp>
                  </a:graphicData>
                </a:graphic>
              </wp:anchor>
            </w:drawing>
          </mc:Choice>
          <mc:Fallback>
            <w:pict>
              <v:rect w14:anchorId="24A230DA" id="Rectangle 3" o:spid="_x0000_s1026" style="position:absolute;margin-left:77pt;margin-top:6pt;width:108.75pt;height:4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" stroked="f">
                <v:textbox inset="2.53958mm,1.2694mm,2.53958mm,1.2694mm">
                  <w:txbxContent>
                    <w:p w14:paraId="46C08752" w14:textId="61BAADF4" w:rsidR="00155261" w:rsidRDefault="003D6FFA">
                      <w:pPr>
                        <w:textDirection w:val="btLr"/>
                      </w:pPr>
                      <w:r>
                        <w:rPr>
                          <w:rFonts w:ascii="Garamond" w:eastAsia="Garamond" w:hAnsi="Garamond" w:cs="Garamond"/>
                          <w:color w:val="000000"/>
                          <w:sz w:val="18"/>
                        </w:rPr>
                        <w:t xml:space="preserve">Typical speculum used during </w:t>
                      </w:r>
                      <w:r w:rsidR="003A7E6C">
                        <w:rPr>
                          <w:rFonts w:ascii="Garamond" w:eastAsia="Garamond" w:hAnsi="Garamond" w:cs="Garamond"/>
                          <w:color w:val="000000"/>
                          <w:sz w:val="18"/>
                        </w:rPr>
                        <w:t>STBBI</w:t>
                      </w:r>
                      <w:r>
                        <w:rPr>
                          <w:rFonts w:ascii="Garamond" w:eastAsia="Garamond" w:hAnsi="Garamond" w:cs="Garamond"/>
                          <w:color w:val="000000"/>
                          <w:sz w:val="18"/>
                        </w:rPr>
                        <w:t xml:space="preserve"> and Pap </w:t>
                      </w:r>
                      <w:r w:rsidR="009E3E16">
                        <w:rPr>
                          <w:rFonts w:ascii="Garamond" w:eastAsia="Garamond" w:hAnsi="Garamond" w:cs="Garamond"/>
                          <w:color w:val="000000"/>
                          <w:sz w:val="18"/>
                        </w:rPr>
                        <w:t>testing.</w:t>
                      </w:r>
                    </w:p>
                  </w:txbxContent>
                </v:textbox>
              </v:rect>
            </w:pict>
          </mc:Fallback>
        </mc:AlternateContent>
      </w:r>
    </w:p>
    <w:p w14:paraId="7A5A5F59" w14:textId="2C495E67" w:rsidR="00751A36" w:rsidRPr="00751A36" w:rsidRDefault="003D6FFA">
      <w:pPr>
        <w:jc w:val="both"/>
        <w:rPr>
          <w:rFonts w:ascii="Open Sans" w:eastAsia="Arial" w:hAnsi="Open Sans" w:cs="Open Sans"/>
          <w:sz w:val="20"/>
          <w:szCs w:val="20"/>
        </w:rPr>
      </w:pPr>
      <w:r w:rsidRPr="00751A36">
        <w:rPr>
          <w:rFonts w:ascii="Open Sans" w:eastAsia="Arial" w:hAnsi="Open Sans" w:cs="Open Sans"/>
          <w:sz w:val="20"/>
          <w:szCs w:val="20"/>
        </w:rPr>
        <w:t>During a pap test, the doctor will insert a speculum into the vagina to clearly see the cervix (opening to the uterus)</w:t>
      </w:r>
      <w:r w:rsidR="003A7E6C">
        <w:rPr>
          <w:rFonts w:ascii="Open Sans" w:eastAsia="Arial" w:hAnsi="Open Sans" w:cs="Open Sans"/>
          <w:sz w:val="20"/>
          <w:szCs w:val="20"/>
        </w:rPr>
        <w:t>,</w:t>
      </w:r>
      <w:r w:rsidRPr="00751A36">
        <w:rPr>
          <w:rFonts w:ascii="Open Sans" w:eastAsia="Arial" w:hAnsi="Open Sans" w:cs="Open Sans"/>
          <w:sz w:val="20"/>
          <w:szCs w:val="20"/>
        </w:rPr>
        <w:t xml:space="preserve"> and the doctor will swab the cervix. If you are visiting a doctor </w:t>
      </w:r>
      <w:r w:rsidR="003A7E6C">
        <w:rPr>
          <w:rFonts w:ascii="Open Sans" w:eastAsia="Arial" w:hAnsi="Open Sans" w:cs="Open Sans"/>
          <w:sz w:val="20"/>
          <w:szCs w:val="20"/>
        </w:rPr>
        <w:t xml:space="preserve">for a pap test and </w:t>
      </w:r>
      <w:r w:rsidRPr="00751A36">
        <w:rPr>
          <w:rFonts w:ascii="Open Sans" w:eastAsia="Arial" w:hAnsi="Open Sans" w:cs="Open Sans"/>
          <w:sz w:val="20"/>
          <w:szCs w:val="20"/>
        </w:rPr>
        <w:t xml:space="preserve">want </w:t>
      </w:r>
      <w:r w:rsidR="003A7E6C">
        <w:rPr>
          <w:rFonts w:ascii="Open Sans" w:eastAsia="Arial" w:hAnsi="Open Sans" w:cs="Open Sans"/>
          <w:sz w:val="20"/>
          <w:szCs w:val="20"/>
        </w:rPr>
        <w:t xml:space="preserve">additional STBBI testing at that time, please tell your doctor before they begin the </w:t>
      </w:r>
      <w:r w:rsidRPr="00751A36">
        <w:rPr>
          <w:rFonts w:ascii="Open Sans" w:eastAsia="Arial" w:hAnsi="Open Sans" w:cs="Open Sans"/>
          <w:sz w:val="20"/>
          <w:szCs w:val="20"/>
        </w:rPr>
        <w:t xml:space="preserve">test. To test for bacterial infections such as Chlamydia and Gonorrhea, the doctor will be required to take extra swabs from the cervix. A urine test for Chlamydia and Gonorrhea may be available in your area; however, swabs are more effective in detecting infections in individuals with a cervix.   </w:t>
      </w:r>
    </w:p>
    <w:p w14:paraId="07ADA196" w14:textId="77777777" w:rsidR="00751A36" w:rsidRPr="00751A36" w:rsidRDefault="00751A36">
      <w:pPr>
        <w:jc w:val="both"/>
        <w:rPr>
          <w:rFonts w:ascii="Open Sans" w:eastAsia="Arial" w:hAnsi="Open Sans" w:cs="Open Sans"/>
          <w:sz w:val="10"/>
          <w:szCs w:val="10"/>
        </w:rPr>
      </w:pPr>
    </w:p>
    <w:p w14:paraId="348848D1" w14:textId="20D0F913" w:rsidR="00155261" w:rsidRDefault="003D6FFA">
      <w:pPr>
        <w:jc w:val="both"/>
        <w:rPr>
          <w:rFonts w:ascii="Open Sans" w:eastAsia="Arial" w:hAnsi="Open Sans" w:cs="Open Sans"/>
          <w:sz w:val="20"/>
          <w:szCs w:val="20"/>
        </w:rPr>
      </w:pPr>
      <w:r w:rsidRPr="00751A36">
        <w:rPr>
          <w:rFonts w:ascii="Open Sans" w:eastAsia="Arial" w:hAnsi="Open Sans" w:cs="Open Sans"/>
          <w:sz w:val="20"/>
          <w:szCs w:val="20"/>
        </w:rPr>
        <w:t>Individuals with a penis are not required to visit a doctor as frequently</w:t>
      </w:r>
      <w:r w:rsidR="003A7E6C">
        <w:rPr>
          <w:rFonts w:ascii="Open Sans" w:eastAsia="Arial" w:hAnsi="Open Sans" w:cs="Open Sans"/>
          <w:sz w:val="20"/>
          <w:szCs w:val="20"/>
        </w:rPr>
        <w:t>. Therefore</w:t>
      </w:r>
      <w:r w:rsidRPr="00751A36">
        <w:rPr>
          <w:rFonts w:ascii="Open Sans" w:eastAsia="Arial" w:hAnsi="Open Sans" w:cs="Open Sans"/>
          <w:sz w:val="20"/>
          <w:szCs w:val="20"/>
        </w:rPr>
        <w:t xml:space="preserve">, they </w:t>
      </w:r>
      <w:proofErr w:type="gramStart"/>
      <w:r w:rsidRPr="00751A36">
        <w:rPr>
          <w:rFonts w:ascii="Open Sans" w:eastAsia="Arial" w:hAnsi="Open Sans" w:cs="Open Sans"/>
          <w:sz w:val="20"/>
          <w:szCs w:val="20"/>
        </w:rPr>
        <w:t>have to</w:t>
      </w:r>
      <w:proofErr w:type="gramEnd"/>
      <w:r w:rsidRPr="00751A36">
        <w:rPr>
          <w:rFonts w:ascii="Open Sans" w:eastAsia="Arial" w:hAnsi="Open Sans" w:cs="Open Sans"/>
          <w:sz w:val="20"/>
          <w:szCs w:val="20"/>
        </w:rPr>
        <w:t xml:space="preserve"> make a trip to see the doctor </w:t>
      </w:r>
      <w:r w:rsidRPr="00751A36">
        <w:rPr>
          <w:rFonts w:ascii="Open Sans" w:eastAsia="Arial" w:hAnsi="Open Sans" w:cs="Open Sans"/>
          <w:sz w:val="20"/>
          <w:szCs w:val="20"/>
        </w:rPr>
        <w:lastRenderedPageBreak/>
        <w:t xml:space="preserve">specifically for </w:t>
      </w:r>
      <w:r w:rsidR="003A7E6C">
        <w:rPr>
          <w:rFonts w:ascii="Open Sans" w:eastAsia="Arial" w:hAnsi="Open Sans" w:cs="Open Sans"/>
          <w:sz w:val="20"/>
          <w:szCs w:val="20"/>
        </w:rPr>
        <w:t>STBBI</w:t>
      </w:r>
      <w:r w:rsidRPr="00751A36">
        <w:rPr>
          <w:rFonts w:ascii="Open Sans" w:eastAsia="Arial" w:hAnsi="Open Sans" w:cs="Open Sans"/>
          <w:sz w:val="20"/>
          <w:szCs w:val="20"/>
        </w:rPr>
        <w:t xml:space="preserve"> screening. To test for bacterial infections such as Chlamydia and Gonorrhea, </w:t>
      </w:r>
      <w:r w:rsidR="009E3E16">
        <w:rPr>
          <w:rFonts w:ascii="Open Sans" w:eastAsia="Arial" w:hAnsi="Open Sans" w:cs="Open Sans"/>
          <w:sz w:val="20"/>
          <w:szCs w:val="20"/>
        </w:rPr>
        <w:t xml:space="preserve">with a swab, </w:t>
      </w:r>
      <w:r w:rsidRPr="00751A36">
        <w:rPr>
          <w:rFonts w:ascii="Open Sans" w:eastAsia="Arial" w:hAnsi="Open Sans" w:cs="Open Sans"/>
          <w:sz w:val="20"/>
          <w:szCs w:val="20"/>
        </w:rPr>
        <w:t>the doctor will be required to take swabs from the urethra (inside the tip of the penis). This may sound painful, but the penis is made from soft tissue that easily stretches. Most individuals are more uncomfortable with the thought of a doctor seeing their penis than the swab itself. A urine test for Chlamydia and Gonorrhea may be available in your area.</w:t>
      </w:r>
    </w:p>
    <w:p w14:paraId="66BEE8DF" w14:textId="77777777" w:rsidR="00751A36" w:rsidRPr="00751A36" w:rsidRDefault="00751A36">
      <w:pPr>
        <w:jc w:val="both"/>
        <w:rPr>
          <w:rFonts w:ascii="Open Sans" w:eastAsia="Arial" w:hAnsi="Open Sans" w:cs="Open Sans"/>
          <w:sz w:val="10"/>
          <w:szCs w:val="10"/>
        </w:rPr>
      </w:pPr>
    </w:p>
    <w:p w14:paraId="1DDE5B02" w14:textId="2AF1841A" w:rsidR="00155261" w:rsidRDefault="003D6FFA">
      <w:pPr>
        <w:jc w:val="both"/>
        <w:rPr>
          <w:rFonts w:ascii="Open Sans" w:eastAsia="Arial" w:hAnsi="Open Sans" w:cs="Open Sans"/>
          <w:sz w:val="22"/>
          <w:szCs w:val="22"/>
        </w:rPr>
      </w:pPr>
      <w:r w:rsidRPr="00751A36">
        <w:rPr>
          <w:rFonts w:ascii="Open Sans" w:eastAsia="Arial" w:hAnsi="Open Sans" w:cs="Open Sans"/>
          <w:sz w:val="20"/>
          <w:szCs w:val="20"/>
        </w:rPr>
        <w:t xml:space="preserve">A doctor will provide patients with a slip to have blood drawn to test for the following infections: HIV, Hepatitis B&amp;C and Syphilis. At some clinics, they draw the blood </w:t>
      </w:r>
      <w:r w:rsidR="003A7E6C">
        <w:rPr>
          <w:rFonts w:ascii="Open Sans" w:eastAsia="Arial" w:hAnsi="Open Sans" w:cs="Open Sans"/>
          <w:sz w:val="20"/>
          <w:szCs w:val="20"/>
        </w:rPr>
        <w:t xml:space="preserve">on-site, but </w:t>
      </w:r>
      <w:proofErr w:type="gramStart"/>
      <w:r w:rsidR="003A7E6C">
        <w:rPr>
          <w:rFonts w:ascii="Open Sans" w:eastAsia="Arial" w:hAnsi="Open Sans" w:cs="Open Sans"/>
          <w:sz w:val="20"/>
          <w:szCs w:val="20"/>
        </w:rPr>
        <w:t>the majority of</w:t>
      </w:r>
      <w:proofErr w:type="gramEnd"/>
      <w:r w:rsidR="003A7E6C">
        <w:rPr>
          <w:rFonts w:ascii="Open Sans" w:eastAsia="Arial" w:hAnsi="Open Sans" w:cs="Open Sans"/>
          <w:sz w:val="20"/>
          <w:szCs w:val="20"/>
        </w:rPr>
        <w:t xml:space="preserve"> times,</w:t>
      </w:r>
      <w:r w:rsidRPr="00751A36">
        <w:rPr>
          <w:rFonts w:ascii="Open Sans" w:eastAsia="Arial" w:hAnsi="Open Sans" w:cs="Open Sans"/>
          <w:sz w:val="20"/>
          <w:szCs w:val="20"/>
        </w:rPr>
        <w:t xml:space="preserve"> a patient </w:t>
      </w:r>
      <w:r w:rsidR="003A7E6C">
        <w:rPr>
          <w:rFonts w:ascii="Open Sans" w:eastAsia="Arial" w:hAnsi="Open Sans" w:cs="Open Sans"/>
          <w:sz w:val="20"/>
          <w:szCs w:val="20"/>
        </w:rPr>
        <w:t>must</w:t>
      </w:r>
      <w:r w:rsidRPr="00751A36">
        <w:rPr>
          <w:rFonts w:ascii="Open Sans" w:eastAsia="Arial" w:hAnsi="Open Sans" w:cs="Open Sans"/>
          <w:sz w:val="20"/>
          <w:szCs w:val="20"/>
        </w:rPr>
        <w:t xml:space="preserve"> go to a hospital to have blood drawn. This </w:t>
      </w:r>
      <w:r w:rsidR="003A7E6C">
        <w:rPr>
          <w:rFonts w:ascii="Open Sans" w:eastAsia="Arial" w:hAnsi="Open Sans" w:cs="Open Sans"/>
          <w:sz w:val="20"/>
          <w:szCs w:val="20"/>
        </w:rPr>
        <w:t>testing</w:t>
      </w:r>
      <w:r w:rsidRPr="00751A36">
        <w:rPr>
          <w:rFonts w:ascii="Open Sans" w:eastAsia="Arial" w:hAnsi="Open Sans" w:cs="Open Sans"/>
          <w:sz w:val="20"/>
          <w:szCs w:val="20"/>
        </w:rPr>
        <w:t xml:space="preserve"> is confidential.  </w:t>
      </w:r>
      <w:r w:rsidR="003A7E6C">
        <w:rPr>
          <w:rFonts w:ascii="Open Sans" w:eastAsia="Arial" w:hAnsi="Open Sans" w:cs="Open Sans"/>
          <w:sz w:val="20"/>
          <w:szCs w:val="20"/>
        </w:rPr>
        <w:t>Please contact your local Health and Community Services office if you are interested in anonymous testing (no identifying information)</w:t>
      </w:r>
      <w:r w:rsidRPr="009B1E78">
        <w:rPr>
          <w:rFonts w:ascii="Open Sans" w:eastAsia="Arial" w:hAnsi="Open Sans" w:cs="Open Sans"/>
          <w:sz w:val="22"/>
          <w:szCs w:val="22"/>
        </w:rPr>
        <w:t>.</w:t>
      </w:r>
    </w:p>
    <w:p w14:paraId="5F524D88" w14:textId="77777777" w:rsidR="00751A36" w:rsidRPr="00751A36" w:rsidRDefault="00751A36">
      <w:pPr>
        <w:jc w:val="both"/>
        <w:rPr>
          <w:rFonts w:ascii="Open Sans" w:eastAsia="Arial" w:hAnsi="Open Sans" w:cs="Open Sans"/>
          <w:sz w:val="10"/>
          <w:szCs w:val="10"/>
        </w:rPr>
      </w:pPr>
    </w:p>
    <w:p w14:paraId="76562DEB" w14:textId="68A5EBE8" w:rsidR="00155261" w:rsidRPr="00751A36" w:rsidRDefault="003D6FFA">
      <w:pPr>
        <w:jc w:val="both"/>
        <w:rPr>
          <w:rFonts w:ascii="Open Sans" w:eastAsia="Arial" w:hAnsi="Open Sans" w:cs="Open Sans"/>
          <w:b/>
          <w:sz w:val="20"/>
          <w:szCs w:val="20"/>
        </w:rPr>
      </w:pPr>
      <w:r w:rsidRPr="00751A36">
        <w:rPr>
          <w:rFonts w:ascii="Open Sans" w:eastAsia="Arial" w:hAnsi="Open Sans" w:cs="Open Sans"/>
          <w:sz w:val="20"/>
          <w:szCs w:val="20"/>
        </w:rPr>
        <w:t xml:space="preserve">As mentioned above, to get tested for skin-to-skin contact infections such as genital herpes and genital warts, a person needs to be experiencing an outbreak (sores or growths) in the boxer short area to be diagnosed. </w:t>
      </w:r>
      <w:r w:rsidR="003A7E6C" w:rsidRPr="00751A36">
        <w:rPr>
          <w:rFonts w:ascii="Open Sans" w:eastAsia="Arial" w:hAnsi="Open Sans" w:cs="Open Sans"/>
          <w:b/>
          <w:sz w:val="20"/>
          <w:szCs w:val="20"/>
        </w:rPr>
        <w:t>Te</w:t>
      </w:r>
      <w:r w:rsidR="003A7E6C">
        <w:rPr>
          <w:rFonts w:ascii="Open Sans" w:eastAsia="Arial" w:hAnsi="Open Sans" w:cs="Open Sans"/>
          <w:b/>
          <w:sz w:val="20"/>
          <w:szCs w:val="20"/>
        </w:rPr>
        <w:t>sting</w:t>
      </w:r>
      <w:r w:rsidRPr="00751A36">
        <w:rPr>
          <w:rFonts w:ascii="Open Sans" w:eastAsia="Arial" w:hAnsi="Open Sans" w:cs="Open Sans"/>
          <w:b/>
          <w:sz w:val="20"/>
          <w:szCs w:val="20"/>
        </w:rPr>
        <w:t xml:space="preserve"> for these infections is NOT part of regular </w:t>
      </w:r>
      <w:r w:rsidR="003A7E6C">
        <w:rPr>
          <w:rFonts w:ascii="Open Sans" w:eastAsia="Arial" w:hAnsi="Open Sans" w:cs="Open Sans"/>
          <w:b/>
          <w:sz w:val="20"/>
          <w:szCs w:val="20"/>
        </w:rPr>
        <w:t>STBBI</w:t>
      </w:r>
      <w:r w:rsidRPr="00751A36">
        <w:rPr>
          <w:rFonts w:ascii="Open Sans" w:eastAsia="Arial" w:hAnsi="Open Sans" w:cs="Open Sans"/>
          <w:b/>
          <w:sz w:val="20"/>
          <w:szCs w:val="20"/>
        </w:rPr>
        <w:t xml:space="preserve"> screening!!  </w:t>
      </w:r>
    </w:p>
    <w:p w14:paraId="413177E0" w14:textId="77777777" w:rsidR="00155261" w:rsidRPr="00751A36" w:rsidRDefault="00155261" w:rsidP="00751A36">
      <w:pPr>
        <w:rPr>
          <w:rFonts w:ascii="Open Sans" w:eastAsia="Arial" w:hAnsi="Open Sans" w:cs="Open Sans"/>
          <w:b/>
          <w:color w:val="BFBFBF"/>
          <w:sz w:val="10"/>
          <w:szCs w:val="10"/>
        </w:rPr>
      </w:pPr>
    </w:p>
    <w:p w14:paraId="21D09AC1" w14:textId="5CDBB305" w:rsidR="00155261" w:rsidRDefault="003D6FFA">
      <w:pPr>
        <w:jc w:val="center"/>
        <w:rPr>
          <w:rFonts w:ascii="Open Sans" w:eastAsia="Arial" w:hAnsi="Open Sans" w:cs="Open Sans"/>
          <w:b/>
        </w:rPr>
      </w:pPr>
      <w:r w:rsidRPr="00751A36">
        <w:rPr>
          <w:rFonts w:ascii="Open Sans" w:eastAsia="Arial" w:hAnsi="Open Sans" w:cs="Open Sans"/>
          <w:b/>
        </w:rPr>
        <w:t xml:space="preserve">How Does a Person </w:t>
      </w:r>
      <w:r w:rsidR="003A7E6C">
        <w:rPr>
          <w:rFonts w:ascii="Open Sans" w:eastAsia="Arial" w:hAnsi="Open Sans" w:cs="Open Sans"/>
          <w:b/>
        </w:rPr>
        <w:t>Get Their</w:t>
      </w:r>
      <w:r w:rsidRPr="00751A36">
        <w:rPr>
          <w:rFonts w:ascii="Open Sans" w:eastAsia="Arial" w:hAnsi="Open Sans" w:cs="Open Sans"/>
          <w:b/>
        </w:rPr>
        <w:t xml:space="preserve"> Test Results?</w:t>
      </w:r>
    </w:p>
    <w:p w14:paraId="54A3B9F5" w14:textId="77777777" w:rsidR="00751A36" w:rsidRPr="00751A36" w:rsidRDefault="00751A36">
      <w:pPr>
        <w:jc w:val="center"/>
        <w:rPr>
          <w:rFonts w:ascii="Open Sans" w:eastAsia="Arial" w:hAnsi="Open Sans" w:cs="Open Sans"/>
          <w:sz w:val="10"/>
          <w:szCs w:val="10"/>
        </w:rPr>
      </w:pPr>
    </w:p>
    <w:p w14:paraId="5ACD9170" w14:textId="77777777" w:rsidR="00155261" w:rsidRPr="00751A36" w:rsidRDefault="003D6FFA">
      <w:pPr>
        <w:jc w:val="both"/>
        <w:rPr>
          <w:rFonts w:ascii="Open Sans" w:eastAsia="Arial" w:hAnsi="Open Sans" w:cs="Open Sans"/>
          <w:sz w:val="20"/>
          <w:szCs w:val="20"/>
        </w:rPr>
      </w:pPr>
      <w:r w:rsidRPr="00751A36">
        <w:rPr>
          <w:rFonts w:ascii="Open Sans" w:eastAsia="Arial" w:hAnsi="Open Sans" w:cs="Open Sans"/>
          <w:sz w:val="20"/>
          <w:szCs w:val="20"/>
        </w:rPr>
        <w:t xml:space="preserve">If you have swabs taken or provide a urine sample during your visit, the results will return to that clinic location within 2 to 4 weeks. </w:t>
      </w:r>
    </w:p>
    <w:p w14:paraId="1B515FCA" w14:textId="77777777" w:rsidR="00155261" w:rsidRPr="00751A36" w:rsidRDefault="00155261">
      <w:pPr>
        <w:jc w:val="both"/>
        <w:rPr>
          <w:rFonts w:ascii="Open Sans" w:eastAsia="Arial" w:hAnsi="Open Sans" w:cs="Open Sans"/>
          <w:sz w:val="10"/>
          <w:szCs w:val="10"/>
        </w:rPr>
      </w:pPr>
    </w:p>
    <w:p w14:paraId="1BD483A7" w14:textId="37D60372" w:rsidR="00155261" w:rsidRPr="00751A36" w:rsidRDefault="003D6FFA">
      <w:pPr>
        <w:jc w:val="both"/>
        <w:rPr>
          <w:rFonts w:ascii="Open Sans" w:eastAsia="Arial" w:hAnsi="Open Sans" w:cs="Open Sans"/>
          <w:sz w:val="20"/>
          <w:szCs w:val="20"/>
        </w:rPr>
      </w:pPr>
      <w:r w:rsidRPr="00751A36">
        <w:rPr>
          <w:rFonts w:ascii="Open Sans" w:eastAsia="Arial" w:hAnsi="Open Sans" w:cs="Open Sans"/>
          <w:sz w:val="20"/>
          <w:szCs w:val="20"/>
        </w:rPr>
        <w:t>If you have blood drawn, the results will return to the clinic</w:t>
      </w:r>
      <w:r w:rsidR="003A7E6C">
        <w:rPr>
          <w:rFonts w:ascii="Open Sans" w:eastAsia="Arial" w:hAnsi="Open Sans" w:cs="Open Sans"/>
          <w:sz w:val="20"/>
          <w:szCs w:val="20"/>
        </w:rPr>
        <w:t>,</w:t>
      </w:r>
      <w:r w:rsidRPr="00751A36">
        <w:rPr>
          <w:rFonts w:ascii="Open Sans" w:eastAsia="Arial" w:hAnsi="Open Sans" w:cs="Open Sans"/>
          <w:sz w:val="20"/>
          <w:szCs w:val="20"/>
        </w:rPr>
        <w:t xml:space="preserve"> where you </w:t>
      </w:r>
      <w:r w:rsidR="003A7E6C">
        <w:rPr>
          <w:rFonts w:ascii="Open Sans" w:eastAsia="Arial" w:hAnsi="Open Sans" w:cs="Open Sans"/>
          <w:sz w:val="20"/>
          <w:szCs w:val="20"/>
        </w:rPr>
        <w:t xml:space="preserve">will </w:t>
      </w:r>
      <w:r w:rsidRPr="00751A36">
        <w:rPr>
          <w:rFonts w:ascii="Open Sans" w:eastAsia="Arial" w:hAnsi="Open Sans" w:cs="Open Sans"/>
          <w:sz w:val="20"/>
          <w:szCs w:val="20"/>
        </w:rPr>
        <w:t xml:space="preserve">receive your slip within 2 to 4 weeks. If you are tested for HIV, your doctor may request for you to have a repeat test in 3 to 6 months to allow enough </w:t>
      </w:r>
      <w:r w:rsidRPr="00751A36">
        <w:rPr>
          <w:rFonts w:ascii="Open Sans" w:eastAsia="Arial" w:hAnsi="Open Sans" w:cs="Open Sans"/>
          <w:sz w:val="20"/>
          <w:szCs w:val="20"/>
        </w:rPr>
        <w:t xml:space="preserve">time for the antibodies to appear in your blood if you have been infected. </w:t>
      </w:r>
    </w:p>
    <w:p w14:paraId="42CB6B25" w14:textId="77777777" w:rsidR="00155261" w:rsidRPr="00751A36" w:rsidRDefault="00155261">
      <w:pPr>
        <w:jc w:val="both"/>
        <w:rPr>
          <w:rFonts w:ascii="Open Sans" w:eastAsia="Arial" w:hAnsi="Open Sans" w:cs="Open Sans"/>
          <w:sz w:val="10"/>
          <w:szCs w:val="10"/>
        </w:rPr>
      </w:pPr>
    </w:p>
    <w:p w14:paraId="10DA3D3E" w14:textId="67266950" w:rsidR="00155261" w:rsidRPr="00751A36" w:rsidRDefault="003D6FFA">
      <w:pPr>
        <w:jc w:val="both"/>
        <w:rPr>
          <w:rFonts w:ascii="Open Sans" w:eastAsia="Arial" w:hAnsi="Open Sans" w:cs="Open Sans"/>
          <w:sz w:val="20"/>
          <w:szCs w:val="20"/>
        </w:rPr>
      </w:pPr>
      <w:r w:rsidRPr="00751A36">
        <w:rPr>
          <w:rFonts w:ascii="Open Sans" w:eastAsia="Arial" w:hAnsi="Open Sans" w:cs="Open Sans"/>
          <w:sz w:val="20"/>
          <w:szCs w:val="20"/>
        </w:rPr>
        <w:t xml:space="preserve">If you visit a doctor due to the presence of bumps or sores on your genitals, the doctor may be able to diagnose you at the time of your visit if it is indeed an </w:t>
      </w:r>
      <w:r w:rsidR="003A7E6C">
        <w:rPr>
          <w:rFonts w:ascii="Open Sans" w:eastAsia="Arial" w:hAnsi="Open Sans" w:cs="Open Sans"/>
          <w:sz w:val="20"/>
          <w:szCs w:val="20"/>
        </w:rPr>
        <w:t>STBBI</w:t>
      </w:r>
      <w:r w:rsidRPr="00751A36">
        <w:rPr>
          <w:rFonts w:ascii="Open Sans" w:eastAsia="Arial" w:hAnsi="Open Sans" w:cs="Open Sans"/>
          <w:sz w:val="20"/>
          <w:szCs w:val="20"/>
        </w:rPr>
        <w:t xml:space="preserve"> such as genital herpes or genital warts. </w:t>
      </w:r>
    </w:p>
    <w:p w14:paraId="1F6C1BFD" w14:textId="77777777" w:rsidR="00155261" w:rsidRPr="00751A36" w:rsidRDefault="00155261">
      <w:pPr>
        <w:jc w:val="both"/>
        <w:rPr>
          <w:rFonts w:ascii="Open Sans" w:eastAsia="Arial" w:hAnsi="Open Sans" w:cs="Open Sans"/>
          <w:sz w:val="10"/>
          <w:szCs w:val="10"/>
        </w:rPr>
      </w:pPr>
    </w:p>
    <w:p w14:paraId="117A6FB0" w14:textId="142C387D" w:rsidR="00155261" w:rsidRPr="00751A36" w:rsidRDefault="003A7E6C">
      <w:pPr>
        <w:jc w:val="both"/>
        <w:rPr>
          <w:rFonts w:ascii="Open Sans" w:eastAsia="Arial" w:hAnsi="Open Sans" w:cs="Open Sans"/>
          <w:sz w:val="20"/>
          <w:szCs w:val="20"/>
        </w:rPr>
      </w:pPr>
      <w:r>
        <w:rPr>
          <w:rFonts w:ascii="Open Sans" w:eastAsia="Arial" w:hAnsi="Open Sans" w:cs="Open Sans"/>
          <w:sz w:val="20"/>
          <w:szCs w:val="20"/>
        </w:rPr>
        <w:t>Remember</w:t>
      </w:r>
      <w:r w:rsidR="003D6FFA" w:rsidRPr="00751A36">
        <w:rPr>
          <w:rFonts w:ascii="Open Sans" w:eastAsia="Arial" w:hAnsi="Open Sans" w:cs="Open Sans"/>
          <w:sz w:val="20"/>
          <w:szCs w:val="20"/>
        </w:rPr>
        <w:t xml:space="preserve"> that a 2 to </w:t>
      </w:r>
      <w:r>
        <w:rPr>
          <w:rFonts w:ascii="Open Sans" w:eastAsia="Arial" w:hAnsi="Open Sans" w:cs="Open Sans"/>
          <w:sz w:val="20"/>
          <w:szCs w:val="20"/>
        </w:rPr>
        <w:t xml:space="preserve">4-week waiting time for test results is very </w:t>
      </w:r>
      <w:r w:rsidR="009E3E16">
        <w:rPr>
          <w:rFonts w:ascii="Open Sans" w:eastAsia="Arial" w:hAnsi="Open Sans" w:cs="Open Sans"/>
          <w:sz w:val="20"/>
          <w:szCs w:val="20"/>
        </w:rPr>
        <w:t>average</w:t>
      </w:r>
      <w:r w:rsidR="003D6FFA" w:rsidRPr="00751A36">
        <w:rPr>
          <w:rFonts w:ascii="Open Sans" w:eastAsia="Arial" w:hAnsi="Open Sans" w:cs="Open Sans"/>
          <w:sz w:val="20"/>
          <w:szCs w:val="20"/>
        </w:rPr>
        <w:t xml:space="preserve"> and </w:t>
      </w:r>
      <w:r w:rsidR="009E3E16">
        <w:rPr>
          <w:rFonts w:ascii="Open Sans" w:eastAsia="Arial" w:hAnsi="Open Sans" w:cs="Open Sans"/>
          <w:sz w:val="20"/>
          <w:szCs w:val="20"/>
        </w:rPr>
        <w:t>sometimes takes</w:t>
      </w:r>
      <w:r w:rsidR="003D6FFA" w:rsidRPr="00751A36">
        <w:rPr>
          <w:rFonts w:ascii="Open Sans" w:eastAsia="Arial" w:hAnsi="Open Sans" w:cs="Open Sans"/>
          <w:sz w:val="20"/>
          <w:szCs w:val="20"/>
        </w:rPr>
        <w:t xml:space="preserve"> longer. The labs that analyze these tests have </w:t>
      </w:r>
      <w:r>
        <w:rPr>
          <w:rFonts w:ascii="Open Sans" w:eastAsia="Arial" w:hAnsi="Open Sans" w:cs="Open Sans"/>
          <w:sz w:val="20"/>
          <w:szCs w:val="20"/>
        </w:rPr>
        <w:t>many tests to process and can slow down when staff are</w:t>
      </w:r>
      <w:r w:rsidR="003D6FFA" w:rsidRPr="00751A36">
        <w:rPr>
          <w:rFonts w:ascii="Open Sans" w:eastAsia="Arial" w:hAnsi="Open Sans" w:cs="Open Sans"/>
          <w:sz w:val="20"/>
          <w:szCs w:val="20"/>
        </w:rPr>
        <w:t xml:space="preserve"> on vacation. </w:t>
      </w:r>
    </w:p>
    <w:p w14:paraId="211B5DF3" w14:textId="77777777" w:rsidR="00155261" w:rsidRPr="00751A36" w:rsidRDefault="00155261">
      <w:pPr>
        <w:jc w:val="center"/>
        <w:rPr>
          <w:rFonts w:ascii="Open Sans" w:eastAsia="Arial" w:hAnsi="Open Sans" w:cs="Open Sans"/>
          <w:sz w:val="10"/>
          <w:szCs w:val="10"/>
        </w:rPr>
      </w:pPr>
    </w:p>
    <w:p w14:paraId="40AA6492" w14:textId="0878B2F7" w:rsidR="00751A36" w:rsidRDefault="003D6FFA" w:rsidP="00751A36">
      <w:pPr>
        <w:jc w:val="center"/>
        <w:rPr>
          <w:rFonts w:ascii="Open Sans" w:eastAsia="Arial" w:hAnsi="Open Sans" w:cs="Open Sans"/>
          <w:b/>
        </w:rPr>
      </w:pPr>
      <w:r w:rsidRPr="00751A36">
        <w:rPr>
          <w:rFonts w:ascii="Open Sans" w:eastAsia="Arial" w:hAnsi="Open Sans" w:cs="Open Sans"/>
          <w:b/>
        </w:rPr>
        <w:t>Safer Sex</w:t>
      </w:r>
    </w:p>
    <w:p w14:paraId="19766435" w14:textId="77777777" w:rsidR="00751A36" w:rsidRPr="00751A36" w:rsidRDefault="00751A36" w:rsidP="00751A36">
      <w:pPr>
        <w:jc w:val="center"/>
        <w:rPr>
          <w:rFonts w:ascii="Open Sans" w:eastAsia="Arial" w:hAnsi="Open Sans" w:cs="Open Sans"/>
          <w:b/>
          <w:sz w:val="10"/>
          <w:szCs w:val="10"/>
        </w:rPr>
      </w:pPr>
    </w:p>
    <w:p w14:paraId="5CF57A74" w14:textId="5EF7E3F2" w:rsidR="00155261" w:rsidRPr="00751A36" w:rsidRDefault="003D6FFA">
      <w:pPr>
        <w:jc w:val="both"/>
        <w:rPr>
          <w:rFonts w:ascii="Open Sans" w:eastAsia="Arial" w:hAnsi="Open Sans" w:cs="Open Sans"/>
          <w:sz w:val="20"/>
          <w:szCs w:val="20"/>
        </w:rPr>
      </w:pPr>
      <w:r w:rsidRPr="00751A36">
        <w:rPr>
          <w:rFonts w:ascii="Open Sans" w:eastAsia="Arial" w:hAnsi="Open Sans" w:cs="Open Sans"/>
          <w:sz w:val="20"/>
          <w:szCs w:val="20"/>
        </w:rPr>
        <w:t xml:space="preserve">If you are going to engage in sexual activity (vaginal, </w:t>
      </w:r>
      <w:proofErr w:type="gramStart"/>
      <w:r w:rsidRPr="00751A36">
        <w:rPr>
          <w:rFonts w:ascii="Open Sans" w:eastAsia="Arial" w:hAnsi="Open Sans" w:cs="Open Sans"/>
          <w:sz w:val="20"/>
          <w:szCs w:val="20"/>
        </w:rPr>
        <w:t>oral</w:t>
      </w:r>
      <w:proofErr w:type="gramEnd"/>
      <w:r w:rsidRPr="00751A36">
        <w:rPr>
          <w:rFonts w:ascii="Open Sans" w:eastAsia="Arial" w:hAnsi="Open Sans" w:cs="Open Sans"/>
          <w:sz w:val="20"/>
          <w:szCs w:val="20"/>
        </w:rPr>
        <w:t xml:space="preserve"> or anal sex), </w:t>
      </w:r>
      <w:r w:rsidR="003A7E6C">
        <w:rPr>
          <w:rFonts w:ascii="Open Sans" w:eastAsia="Arial" w:hAnsi="Open Sans" w:cs="Open Sans"/>
          <w:sz w:val="20"/>
          <w:szCs w:val="20"/>
        </w:rPr>
        <w:t>you must know</w:t>
      </w:r>
      <w:r w:rsidRPr="00751A36">
        <w:rPr>
          <w:rFonts w:ascii="Open Sans" w:eastAsia="Arial" w:hAnsi="Open Sans" w:cs="Open Sans"/>
          <w:sz w:val="20"/>
          <w:szCs w:val="20"/>
        </w:rPr>
        <w:t xml:space="preserve"> how to keep yourself safer from contracting an </w:t>
      </w:r>
      <w:r w:rsidR="003A7E6C">
        <w:rPr>
          <w:rFonts w:ascii="Open Sans" w:eastAsia="Arial" w:hAnsi="Open Sans" w:cs="Open Sans"/>
          <w:sz w:val="20"/>
          <w:szCs w:val="20"/>
        </w:rPr>
        <w:t>STBBI</w:t>
      </w:r>
      <w:r w:rsidRPr="00751A36">
        <w:rPr>
          <w:rFonts w:ascii="Open Sans" w:eastAsia="Arial" w:hAnsi="Open Sans" w:cs="Open Sans"/>
          <w:sz w:val="20"/>
          <w:szCs w:val="20"/>
        </w:rPr>
        <w:t xml:space="preserve">. If you do not use protection with ALL types of sex every single time you are active, you are at a VERY HIGH risk of contracting an </w:t>
      </w:r>
      <w:r w:rsidR="003A7E6C">
        <w:rPr>
          <w:rFonts w:ascii="Open Sans" w:eastAsia="Arial" w:hAnsi="Open Sans" w:cs="Open Sans"/>
          <w:sz w:val="20"/>
          <w:szCs w:val="20"/>
        </w:rPr>
        <w:t>STBBI</w:t>
      </w:r>
      <w:r w:rsidRPr="00751A36">
        <w:rPr>
          <w:rFonts w:ascii="Open Sans" w:eastAsia="Arial" w:hAnsi="Open Sans" w:cs="Open Sans"/>
          <w:sz w:val="20"/>
          <w:szCs w:val="20"/>
        </w:rPr>
        <w:t xml:space="preserve">. The following are some safer sex practices that need to be used correctly and consistently to help lower your risk of contracting an </w:t>
      </w:r>
      <w:r w:rsidR="003A7E6C">
        <w:rPr>
          <w:rFonts w:ascii="Open Sans" w:eastAsia="Arial" w:hAnsi="Open Sans" w:cs="Open Sans"/>
          <w:sz w:val="20"/>
          <w:szCs w:val="20"/>
        </w:rPr>
        <w:t>STBBI</w:t>
      </w:r>
      <w:r w:rsidRPr="00751A36">
        <w:rPr>
          <w:rFonts w:ascii="Open Sans" w:eastAsia="Arial" w:hAnsi="Open Sans" w:cs="Open Sans"/>
          <w:sz w:val="20"/>
          <w:szCs w:val="20"/>
        </w:rPr>
        <w:t>.</w:t>
      </w:r>
    </w:p>
    <w:p w14:paraId="5067A4C2" w14:textId="77777777" w:rsidR="00155261" w:rsidRPr="00751A36" w:rsidRDefault="00155261">
      <w:pPr>
        <w:jc w:val="both"/>
        <w:rPr>
          <w:rFonts w:ascii="Open Sans" w:eastAsia="Arial" w:hAnsi="Open Sans" w:cs="Open Sans"/>
          <w:sz w:val="10"/>
          <w:szCs w:val="10"/>
        </w:rPr>
      </w:pPr>
    </w:p>
    <w:p w14:paraId="04168C1E" w14:textId="77777777" w:rsidR="00751A36" w:rsidRPr="00751A36" w:rsidRDefault="003D6FFA" w:rsidP="00751A36">
      <w:pPr>
        <w:jc w:val="both"/>
        <w:rPr>
          <w:rFonts w:ascii="Open Sans" w:eastAsia="Arial" w:hAnsi="Open Sans" w:cs="Open Sans"/>
          <w:sz w:val="20"/>
          <w:szCs w:val="20"/>
        </w:rPr>
      </w:pPr>
      <w:r w:rsidRPr="00751A36">
        <w:rPr>
          <w:rFonts w:ascii="Open Sans" w:eastAsia="Arial" w:hAnsi="Open Sans" w:cs="Open Sans"/>
          <w:b/>
          <w:sz w:val="20"/>
          <w:szCs w:val="20"/>
          <w:u w:val="single"/>
        </w:rPr>
        <w:t>Vaginal Sex (including sex toys):</w:t>
      </w:r>
      <w:r w:rsidRPr="00751A36">
        <w:rPr>
          <w:rFonts w:ascii="Open Sans" w:eastAsia="Arial" w:hAnsi="Open Sans" w:cs="Open Sans"/>
          <w:sz w:val="20"/>
          <w:szCs w:val="20"/>
        </w:rPr>
        <w:t xml:space="preserve"> </w:t>
      </w:r>
    </w:p>
    <w:p w14:paraId="3328808B" w14:textId="0E0FDD83" w:rsidR="00155261" w:rsidRPr="00751A36" w:rsidRDefault="003D6FFA" w:rsidP="00751A36">
      <w:pPr>
        <w:jc w:val="both"/>
        <w:rPr>
          <w:rFonts w:ascii="Open Sans" w:eastAsia="Arial" w:hAnsi="Open Sans" w:cs="Open Sans"/>
          <w:sz w:val="20"/>
          <w:szCs w:val="20"/>
        </w:rPr>
      </w:pPr>
      <w:r w:rsidRPr="00751A36">
        <w:rPr>
          <w:rFonts w:ascii="Open Sans" w:eastAsia="Arial" w:hAnsi="Open Sans" w:cs="Open Sans"/>
          <w:sz w:val="20"/>
          <w:szCs w:val="20"/>
        </w:rPr>
        <w:t xml:space="preserve">Latex external condom, non-latex external </w:t>
      </w:r>
      <w:r w:rsidR="009E3E16" w:rsidRPr="00751A36">
        <w:rPr>
          <w:rFonts w:ascii="Open Sans" w:eastAsia="Arial" w:hAnsi="Open Sans" w:cs="Open Sans"/>
          <w:sz w:val="20"/>
          <w:szCs w:val="20"/>
        </w:rPr>
        <w:t>condom,</w:t>
      </w:r>
      <w:r w:rsidRPr="00751A36">
        <w:rPr>
          <w:rFonts w:ascii="Open Sans" w:eastAsia="Arial" w:hAnsi="Open Sans" w:cs="Open Sans"/>
          <w:sz w:val="20"/>
          <w:szCs w:val="20"/>
        </w:rPr>
        <w:t xml:space="preserve"> </w:t>
      </w:r>
      <w:r w:rsidRPr="00751A36">
        <w:rPr>
          <w:rFonts w:ascii="Open Sans" w:eastAsia="Arial" w:hAnsi="Open Sans" w:cs="Open Sans"/>
          <w:b/>
          <w:sz w:val="20"/>
          <w:szCs w:val="20"/>
        </w:rPr>
        <w:t>OR</w:t>
      </w:r>
      <w:r w:rsidRPr="00751A36">
        <w:rPr>
          <w:rFonts w:ascii="Open Sans" w:eastAsia="Arial" w:hAnsi="Open Sans" w:cs="Open Sans"/>
          <w:sz w:val="20"/>
          <w:szCs w:val="20"/>
        </w:rPr>
        <w:t xml:space="preserve"> internal condom.</w:t>
      </w:r>
    </w:p>
    <w:p w14:paraId="33D814B6" w14:textId="77777777" w:rsidR="00155261" w:rsidRPr="00751A36" w:rsidRDefault="00155261">
      <w:pPr>
        <w:jc w:val="both"/>
        <w:rPr>
          <w:rFonts w:ascii="Open Sans" w:eastAsia="Arial" w:hAnsi="Open Sans" w:cs="Open Sans"/>
          <w:sz w:val="10"/>
          <w:szCs w:val="10"/>
        </w:rPr>
      </w:pPr>
    </w:p>
    <w:p w14:paraId="706D66D5" w14:textId="77777777" w:rsidR="00751A36" w:rsidRDefault="003D6FFA">
      <w:pPr>
        <w:jc w:val="both"/>
        <w:rPr>
          <w:rFonts w:ascii="Open Sans" w:eastAsia="Arial" w:hAnsi="Open Sans" w:cs="Open Sans"/>
          <w:sz w:val="20"/>
          <w:szCs w:val="20"/>
        </w:rPr>
      </w:pPr>
      <w:r w:rsidRPr="00751A36">
        <w:rPr>
          <w:rFonts w:ascii="Open Sans" w:eastAsia="Arial" w:hAnsi="Open Sans" w:cs="Open Sans"/>
          <w:b/>
          <w:sz w:val="20"/>
          <w:szCs w:val="20"/>
          <w:u w:val="single"/>
        </w:rPr>
        <w:t>Oral Sex on a Penis:</w:t>
      </w:r>
      <w:r w:rsidRPr="00751A36">
        <w:rPr>
          <w:rFonts w:ascii="Open Sans" w:eastAsia="Arial" w:hAnsi="Open Sans" w:cs="Open Sans"/>
          <w:sz w:val="20"/>
          <w:szCs w:val="20"/>
        </w:rPr>
        <w:t xml:space="preserve"> </w:t>
      </w:r>
    </w:p>
    <w:p w14:paraId="039F5726" w14:textId="00D46D2F" w:rsidR="00155261" w:rsidRPr="00751A36" w:rsidRDefault="003D6FFA">
      <w:pPr>
        <w:jc w:val="both"/>
        <w:rPr>
          <w:rFonts w:ascii="Open Sans" w:eastAsia="Arial" w:hAnsi="Open Sans" w:cs="Open Sans"/>
          <w:sz w:val="20"/>
          <w:szCs w:val="20"/>
        </w:rPr>
      </w:pPr>
      <w:r w:rsidRPr="00751A36">
        <w:rPr>
          <w:rFonts w:ascii="Open Sans" w:eastAsia="Arial" w:hAnsi="Open Sans" w:cs="Open Sans"/>
          <w:sz w:val="20"/>
          <w:szCs w:val="20"/>
        </w:rPr>
        <w:t xml:space="preserve">Non-lubricated external condom </w:t>
      </w:r>
      <w:r w:rsidRPr="00751A36">
        <w:rPr>
          <w:rFonts w:ascii="Open Sans" w:eastAsia="Arial" w:hAnsi="Open Sans" w:cs="Open Sans"/>
          <w:b/>
          <w:sz w:val="20"/>
          <w:szCs w:val="20"/>
        </w:rPr>
        <w:t>OR</w:t>
      </w:r>
      <w:r w:rsidRPr="00751A36">
        <w:rPr>
          <w:rFonts w:ascii="Open Sans" w:eastAsia="Arial" w:hAnsi="Open Sans" w:cs="Open Sans"/>
          <w:sz w:val="20"/>
          <w:szCs w:val="20"/>
        </w:rPr>
        <w:t xml:space="preserve"> flavoured external condom.</w:t>
      </w:r>
    </w:p>
    <w:p w14:paraId="12DEF5CB" w14:textId="77777777" w:rsidR="00155261" w:rsidRPr="00751A36" w:rsidRDefault="00155261">
      <w:pPr>
        <w:jc w:val="both"/>
        <w:rPr>
          <w:rFonts w:ascii="Open Sans" w:eastAsia="Arial" w:hAnsi="Open Sans" w:cs="Open Sans"/>
          <w:b/>
          <w:sz w:val="10"/>
          <w:szCs w:val="10"/>
          <w:u w:val="single"/>
        </w:rPr>
      </w:pPr>
    </w:p>
    <w:p w14:paraId="48A0D0D1" w14:textId="77777777" w:rsidR="00751A36" w:rsidRDefault="003D6FFA">
      <w:pPr>
        <w:jc w:val="both"/>
        <w:rPr>
          <w:rFonts w:ascii="Open Sans" w:eastAsia="Arial" w:hAnsi="Open Sans" w:cs="Open Sans"/>
          <w:sz w:val="20"/>
          <w:szCs w:val="20"/>
        </w:rPr>
      </w:pPr>
      <w:r w:rsidRPr="00751A36">
        <w:rPr>
          <w:rFonts w:ascii="Open Sans" w:eastAsia="Arial" w:hAnsi="Open Sans" w:cs="Open Sans"/>
          <w:b/>
          <w:sz w:val="20"/>
          <w:szCs w:val="20"/>
          <w:u w:val="single"/>
        </w:rPr>
        <w:t>Oral Sex on a Vagina or Anus</w:t>
      </w:r>
      <w:r w:rsidRPr="00751A36">
        <w:rPr>
          <w:rFonts w:ascii="Open Sans" w:eastAsia="Arial" w:hAnsi="Open Sans" w:cs="Open Sans"/>
          <w:b/>
          <w:sz w:val="20"/>
          <w:szCs w:val="20"/>
        </w:rPr>
        <w:t>:</w:t>
      </w:r>
      <w:r w:rsidRPr="00751A36">
        <w:rPr>
          <w:rFonts w:ascii="Open Sans" w:eastAsia="Arial" w:hAnsi="Open Sans" w:cs="Open Sans"/>
          <w:sz w:val="20"/>
          <w:szCs w:val="20"/>
        </w:rPr>
        <w:t xml:space="preserve"> </w:t>
      </w:r>
    </w:p>
    <w:p w14:paraId="0E882DF0" w14:textId="34231EA1" w:rsidR="00155261" w:rsidRDefault="003D6FFA">
      <w:pPr>
        <w:jc w:val="both"/>
        <w:rPr>
          <w:rFonts w:ascii="Open Sans" w:eastAsia="Arial" w:hAnsi="Open Sans" w:cs="Open Sans"/>
          <w:sz w:val="20"/>
          <w:szCs w:val="20"/>
        </w:rPr>
      </w:pPr>
      <w:r w:rsidRPr="00751A36">
        <w:rPr>
          <w:rFonts w:ascii="Open Sans" w:eastAsia="Arial" w:hAnsi="Open Sans" w:cs="Open Sans"/>
          <w:sz w:val="20"/>
          <w:szCs w:val="20"/>
        </w:rPr>
        <w:t xml:space="preserve">Dental dam. </w:t>
      </w:r>
      <w:r w:rsidRPr="00751A36">
        <w:rPr>
          <w:rFonts w:ascii="Open Sans" w:eastAsia="Arial" w:hAnsi="Open Sans" w:cs="Open Sans"/>
          <w:b/>
          <w:sz w:val="20"/>
          <w:szCs w:val="20"/>
        </w:rPr>
        <w:t xml:space="preserve">You can make your dental dam from an unrolled external condom (non-lubricated or flavoured). </w:t>
      </w:r>
      <w:r w:rsidR="003A7E6C">
        <w:rPr>
          <w:rFonts w:ascii="Open Sans" w:eastAsia="Arial" w:hAnsi="Open Sans" w:cs="Open Sans"/>
          <w:b/>
          <w:sz w:val="20"/>
          <w:szCs w:val="20"/>
        </w:rPr>
        <w:t>Snip</w:t>
      </w:r>
      <w:r w:rsidRPr="00751A36">
        <w:rPr>
          <w:rFonts w:ascii="Open Sans" w:eastAsia="Arial" w:hAnsi="Open Sans" w:cs="Open Sans"/>
          <w:b/>
          <w:sz w:val="20"/>
          <w:szCs w:val="20"/>
        </w:rPr>
        <w:t xml:space="preserve"> off the tip of the condom and then snip up one side and unroll.</w:t>
      </w:r>
      <w:r w:rsidRPr="00751A36">
        <w:rPr>
          <w:rFonts w:ascii="Open Sans" w:eastAsia="Arial" w:hAnsi="Open Sans" w:cs="Open Sans"/>
          <w:sz w:val="20"/>
          <w:szCs w:val="20"/>
        </w:rPr>
        <w:t xml:space="preserve"> </w:t>
      </w:r>
    </w:p>
    <w:p w14:paraId="7679D63F" w14:textId="77777777" w:rsidR="00751A36" w:rsidRPr="00751A36" w:rsidRDefault="00751A36">
      <w:pPr>
        <w:jc w:val="both"/>
        <w:rPr>
          <w:rFonts w:ascii="Open Sans" w:eastAsia="Arial" w:hAnsi="Open Sans" w:cs="Open Sans"/>
          <w:sz w:val="10"/>
          <w:szCs w:val="10"/>
        </w:rPr>
      </w:pPr>
    </w:p>
    <w:p w14:paraId="46927FCB" w14:textId="77777777" w:rsidR="00751A36" w:rsidRDefault="003D6FFA">
      <w:pPr>
        <w:jc w:val="both"/>
        <w:rPr>
          <w:rFonts w:ascii="Open Sans" w:eastAsia="Arial" w:hAnsi="Open Sans" w:cs="Open Sans"/>
          <w:sz w:val="20"/>
          <w:szCs w:val="20"/>
        </w:rPr>
      </w:pPr>
      <w:r w:rsidRPr="00751A36">
        <w:rPr>
          <w:rFonts w:ascii="Open Sans" w:eastAsia="Arial" w:hAnsi="Open Sans" w:cs="Open Sans"/>
          <w:b/>
          <w:sz w:val="20"/>
          <w:szCs w:val="20"/>
          <w:u w:val="single"/>
        </w:rPr>
        <w:t>Anal Sex (including sex toys)</w:t>
      </w:r>
      <w:r w:rsidRPr="00751A36">
        <w:rPr>
          <w:rFonts w:ascii="Open Sans" w:eastAsia="Arial" w:hAnsi="Open Sans" w:cs="Open Sans"/>
          <w:sz w:val="20"/>
          <w:szCs w:val="20"/>
          <w:u w:val="single"/>
        </w:rPr>
        <w:t>:</w:t>
      </w:r>
      <w:r w:rsidRPr="00751A36">
        <w:rPr>
          <w:rFonts w:ascii="Open Sans" w:eastAsia="Arial" w:hAnsi="Open Sans" w:cs="Open Sans"/>
          <w:sz w:val="20"/>
          <w:szCs w:val="20"/>
        </w:rPr>
        <w:t xml:space="preserve"> </w:t>
      </w:r>
    </w:p>
    <w:p w14:paraId="195704B7" w14:textId="14DB9291" w:rsidR="00155261" w:rsidRPr="00751A36" w:rsidRDefault="003D6FFA">
      <w:pPr>
        <w:jc w:val="both"/>
        <w:rPr>
          <w:rFonts w:ascii="Open Sans" w:eastAsia="Arial" w:hAnsi="Open Sans" w:cs="Open Sans"/>
          <w:sz w:val="20"/>
          <w:szCs w:val="20"/>
        </w:rPr>
      </w:pPr>
      <w:r w:rsidRPr="00751A36">
        <w:rPr>
          <w:rFonts w:ascii="Open Sans" w:eastAsia="Arial" w:hAnsi="Open Sans" w:cs="Open Sans"/>
          <w:sz w:val="20"/>
          <w:szCs w:val="20"/>
        </w:rPr>
        <w:t xml:space="preserve">Latex external condom </w:t>
      </w:r>
      <w:r w:rsidRPr="00751A36">
        <w:rPr>
          <w:rFonts w:ascii="Open Sans" w:eastAsia="Arial" w:hAnsi="Open Sans" w:cs="Open Sans"/>
          <w:b/>
          <w:sz w:val="20"/>
          <w:szCs w:val="20"/>
        </w:rPr>
        <w:t>OR</w:t>
      </w:r>
      <w:r w:rsidRPr="00751A36">
        <w:rPr>
          <w:rFonts w:ascii="Open Sans" w:eastAsia="Arial" w:hAnsi="Open Sans" w:cs="Open Sans"/>
          <w:sz w:val="20"/>
          <w:szCs w:val="20"/>
        </w:rPr>
        <w:t xml:space="preserve"> non-latex external condom.</w:t>
      </w:r>
    </w:p>
    <w:p w14:paraId="7B0780C2" w14:textId="3A5EB618" w:rsidR="00155261" w:rsidRPr="00D15914" w:rsidRDefault="003D6FFA" w:rsidP="00D15914">
      <w:pPr>
        <w:jc w:val="center"/>
        <w:rPr>
          <w:rFonts w:ascii="Open Sans" w:eastAsia="Arial" w:hAnsi="Open Sans" w:cs="Open Sans"/>
          <w:b/>
          <w:i/>
          <w:sz w:val="20"/>
          <w:szCs w:val="20"/>
        </w:rPr>
      </w:pPr>
      <w:r w:rsidRPr="00751A36">
        <w:rPr>
          <w:rFonts w:ascii="Open Sans" w:eastAsia="Arial" w:hAnsi="Open Sans" w:cs="Open Sans"/>
          <w:b/>
          <w:i/>
          <w:sz w:val="20"/>
          <w:szCs w:val="20"/>
        </w:rPr>
        <w:t>NEVER use two condoms</w:t>
      </w:r>
      <w:r w:rsidR="003A7E6C">
        <w:rPr>
          <w:rFonts w:ascii="Open Sans" w:eastAsia="Arial" w:hAnsi="Open Sans" w:cs="Open Sans"/>
          <w:b/>
          <w:i/>
          <w:sz w:val="20"/>
          <w:szCs w:val="20"/>
        </w:rPr>
        <w:t xml:space="preserve"> of any kind</w:t>
      </w:r>
      <w:r w:rsidRPr="00751A36">
        <w:rPr>
          <w:rFonts w:ascii="Open Sans" w:eastAsia="Arial" w:hAnsi="Open Sans" w:cs="Open Sans"/>
          <w:b/>
          <w:i/>
          <w:sz w:val="20"/>
          <w:szCs w:val="20"/>
        </w:rPr>
        <w:t xml:space="preserve"> at once!!</w:t>
      </w:r>
    </w:p>
    <w:p w14:paraId="425AC700" w14:textId="77777777" w:rsidR="003A7E6C" w:rsidRPr="00B260C3" w:rsidRDefault="003A7E6C" w:rsidP="003A7E6C">
      <w:pPr>
        <w:jc w:val="center"/>
        <w:rPr>
          <w:rFonts w:ascii="Open Sans" w:eastAsia="Open Sans" w:hAnsi="Open Sans" w:cs="Open Sans"/>
          <w:b/>
          <w:sz w:val="32"/>
          <w:szCs w:val="32"/>
        </w:rPr>
      </w:pPr>
      <w:bookmarkStart w:id="0" w:name="_heading=h.gjdgxs" w:colFirst="0" w:colLast="0"/>
      <w:bookmarkStart w:id="1" w:name="_Hlk158302940"/>
      <w:bookmarkEnd w:id="0"/>
      <w:r w:rsidRPr="00B260C3">
        <w:rPr>
          <w:rFonts w:ascii="Open Sans" w:eastAsia="Open Sans" w:hAnsi="Open Sans" w:cs="Open Sans"/>
          <w:b/>
          <w:sz w:val="32"/>
          <w:szCs w:val="32"/>
        </w:rPr>
        <w:t>Planned Parenthood NL</w:t>
      </w:r>
    </w:p>
    <w:p w14:paraId="2F9133E7" w14:textId="77777777" w:rsidR="003A7E6C" w:rsidRPr="007E674C" w:rsidRDefault="003A7E6C" w:rsidP="003A7E6C">
      <w:pPr>
        <w:jc w:val="center"/>
        <w:rPr>
          <w:rFonts w:ascii="Open Sans" w:eastAsia="Open Sans" w:hAnsi="Open Sans" w:cs="Open Sans"/>
          <w:b/>
          <w:sz w:val="21"/>
          <w:szCs w:val="21"/>
        </w:rPr>
      </w:pPr>
    </w:p>
    <w:p w14:paraId="7080E3C8" w14:textId="77777777" w:rsidR="003A7E6C" w:rsidRPr="007E674C" w:rsidRDefault="003A7E6C" w:rsidP="003A7E6C">
      <w:pPr>
        <w:jc w:val="center"/>
        <w:rPr>
          <w:rFonts w:ascii="Open Sans" w:eastAsia="Open Sans" w:hAnsi="Open Sans" w:cs="Open Sans"/>
          <w:b/>
          <w:sz w:val="21"/>
          <w:szCs w:val="21"/>
        </w:rPr>
      </w:pPr>
      <w:r w:rsidRPr="007E674C">
        <w:rPr>
          <w:rFonts w:ascii="Open Sans" w:eastAsia="Open Sans" w:hAnsi="Open Sans" w:cs="Open Sans"/>
          <w:b/>
          <w:sz w:val="21"/>
          <w:szCs w:val="21"/>
        </w:rPr>
        <w:t>Sexual Health Questions?</w:t>
      </w:r>
      <w:r w:rsidRPr="007E674C">
        <w:rPr>
          <w:rFonts w:ascii="Open Sans" w:eastAsia="Open Sans" w:hAnsi="Open Sans" w:cs="Open Sans"/>
          <w:b/>
          <w:sz w:val="21"/>
          <w:szCs w:val="21"/>
        </w:rPr>
        <w:br/>
        <w:t>We Have Answers!</w:t>
      </w:r>
    </w:p>
    <w:p w14:paraId="1BAF58B5" w14:textId="77777777" w:rsidR="003A7E6C" w:rsidRPr="007E674C" w:rsidRDefault="003A7E6C" w:rsidP="003A7E6C">
      <w:pPr>
        <w:jc w:val="center"/>
        <w:rPr>
          <w:rFonts w:ascii="Open Sans" w:eastAsia="Open Sans" w:hAnsi="Open Sans" w:cs="Open Sans"/>
          <w:b/>
          <w:sz w:val="21"/>
          <w:szCs w:val="21"/>
        </w:rPr>
      </w:pPr>
    </w:p>
    <w:p w14:paraId="30EAE4B5" w14:textId="77777777" w:rsidR="003A7E6C" w:rsidRPr="007E674C" w:rsidRDefault="003A7E6C" w:rsidP="003A7E6C">
      <w:pPr>
        <w:jc w:val="center"/>
        <w:rPr>
          <w:rFonts w:ascii="Open Sans" w:eastAsia="Open Sans" w:hAnsi="Open Sans" w:cs="Open Sans"/>
          <w:b/>
          <w:sz w:val="21"/>
          <w:szCs w:val="21"/>
        </w:rPr>
      </w:pPr>
      <w:r w:rsidRPr="007E674C">
        <w:rPr>
          <w:rFonts w:ascii="Open Sans" w:eastAsia="Open Sans" w:hAnsi="Open Sans" w:cs="Open Sans"/>
          <w:b/>
          <w:sz w:val="21"/>
          <w:szCs w:val="21"/>
        </w:rPr>
        <w:t>Location</w:t>
      </w:r>
      <w:r w:rsidRPr="007E674C">
        <w:rPr>
          <w:rFonts w:ascii="Open Sans" w:eastAsia="Open Sans" w:hAnsi="Open Sans" w:cs="Open Sans"/>
          <w:sz w:val="21"/>
          <w:szCs w:val="21"/>
        </w:rPr>
        <w:t>:</w:t>
      </w:r>
      <w:r w:rsidRPr="007E674C">
        <w:rPr>
          <w:rFonts w:ascii="Open Sans" w:eastAsia="Open Sans" w:hAnsi="Open Sans" w:cs="Open Sans"/>
          <w:sz w:val="21"/>
          <w:szCs w:val="21"/>
        </w:rPr>
        <w:br/>
        <w:t>47 St Clare Avenue, St. John’s, NL</w:t>
      </w:r>
    </w:p>
    <w:p w14:paraId="3E54BC23" w14:textId="77777777" w:rsidR="003A7E6C" w:rsidRPr="007E674C" w:rsidRDefault="003A7E6C" w:rsidP="003A7E6C">
      <w:pPr>
        <w:jc w:val="center"/>
        <w:rPr>
          <w:rFonts w:ascii="Open Sans" w:eastAsia="Open Sans" w:hAnsi="Open Sans" w:cs="Open Sans"/>
          <w:b/>
          <w:sz w:val="21"/>
          <w:szCs w:val="21"/>
        </w:rPr>
      </w:pPr>
    </w:p>
    <w:p w14:paraId="53C25006" w14:textId="77777777" w:rsidR="003A7E6C" w:rsidRPr="007E674C" w:rsidRDefault="003A7E6C" w:rsidP="003A7E6C">
      <w:pPr>
        <w:jc w:val="center"/>
        <w:rPr>
          <w:rFonts w:ascii="Open Sans" w:eastAsia="Open Sans" w:hAnsi="Open Sans" w:cs="Open Sans"/>
          <w:b/>
          <w:sz w:val="21"/>
          <w:szCs w:val="21"/>
        </w:rPr>
      </w:pPr>
      <w:r w:rsidRPr="007E674C">
        <w:rPr>
          <w:rFonts w:ascii="Open Sans" w:eastAsia="Open Sans" w:hAnsi="Open Sans" w:cs="Open Sans"/>
          <w:b/>
          <w:sz w:val="21"/>
          <w:szCs w:val="21"/>
        </w:rPr>
        <w:t>Hours of Operation:</w:t>
      </w:r>
    </w:p>
    <w:p w14:paraId="6084D0B1" w14:textId="77777777" w:rsidR="003A7E6C" w:rsidRPr="007E674C" w:rsidRDefault="003A7E6C" w:rsidP="003A7E6C">
      <w:pPr>
        <w:ind w:hanging="2"/>
        <w:jc w:val="center"/>
        <w:rPr>
          <w:rFonts w:ascii="Open Sans" w:eastAsia="Open Sans" w:hAnsi="Open Sans" w:cs="Open Sans"/>
          <w:sz w:val="21"/>
          <w:szCs w:val="21"/>
        </w:rPr>
      </w:pPr>
      <w:r w:rsidRPr="007E674C">
        <w:rPr>
          <w:rFonts w:ascii="Open Sans" w:eastAsia="Open Sans" w:hAnsi="Open Sans" w:cs="Open Sans"/>
          <w:sz w:val="21"/>
          <w:szCs w:val="21"/>
        </w:rPr>
        <w:t>Monday: 9:00 am - 4:</w:t>
      </w:r>
      <w:r>
        <w:rPr>
          <w:rFonts w:ascii="Open Sans" w:eastAsia="Open Sans" w:hAnsi="Open Sans" w:cs="Open Sans"/>
          <w:sz w:val="21"/>
          <w:szCs w:val="21"/>
        </w:rPr>
        <w:t>0</w:t>
      </w:r>
      <w:r w:rsidRPr="007E674C">
        <w:rPr>
          <w:rFonts w:ascii="Open Sans" w:eastAsia="Open Sans" w:hAnsi="Open Sans" w:cs="Open Sans"/>
          <w:sz w:val="21"/>
          <w:szCs w:val="21"/>
        </w:rPr>
        <w:t>0 pm</w:t>
      </w:r>
    </w:p>
    <w:p w14:paraId="62470053" w14:textId="77777777" w:rsidR="003A7E6C" w:rsidRPr="007E674C" w:rsidRDefault="003A7E6C" w:rsidP="003A7E6C">
      <w:pPr>
        <w:ind w:hanging="2"/>
        <w:jc w:val="center"/>
        <w:rPr>
          <w:rFonts w:ascii="Open Sans" w:eastAsia="Open Sans" w:hAnsi="Open Sans" w:cs="Open Sans"/>
          <w:sz w:val="21"/>
          <w:szCs w:val="21"/>
        </w:rPr>
      </w:pPr>
      <w:r w:rsidRPr="007E674C">
        <w:rPr>
          <w:rFonts w:ascii="Open Sans" w:eastAsia="Open Sans" w:hAnsi="Open Sans" w:cs="Open Sans"/>
          <w:sz w:val="21"/>
          <w:szCs w:val="21"/>
        </w:rPr>
        <w:t>Tuesday: 12:00 pm - 7:</w:t>
      </w:r>
      <w:r>
        <w:rPr>
          <w:rFonts w:ascii="Open Sans" w:eastAsia="Open Sans" w:hAnsi="Open Sans" w:cs="Open Sans"/>
          <w:sz w:val="21"/>
          <w:szCs w:val="21"/>
        </w:rPr>
        <w:t>00</w:t>
      </w:r>
      <w:r w:rsidRPr="007E674C">
        <w:rPr>
          <w:rFonts w:ascii="Open Sans" w:eastAsia="Open Sans" w:hAnsi="Open Sans" w:cs="Open Sans"/>
          <w:sz w:val="21"/>
          <w:szCs w:val="21"/>
        </w:rPr>
        <w:t xml:space="preserve"> pm</w:t>
      </w:r>
    </w:p>
    <w:p w14:paraId="58E44AD0" w14:textId="77777777" w:rsidR="003A7E6C" w:rsidRPr="007E674C" w:rsidRDefault="003A7E6C" w:rsidP="003A7E6C">
      <w:pPr>
        <w:ind w:hanging="2"/>
        <w:jc w:val="center"/>
        <w:rPr>
          <w:rFonts w:ascii="Open Sans" w:eastAsia="Open Sans" w:hAnsi="Open Sans" w:cs="Open Sans"/>
          <w:sz w:val="21"/>
          <w:szCs w:val="21"/>
        </w:rPr>
      </w:pPr>
      <w:r w:rsidRPr="007E674C">
        <w:rPr>
          <w:rFonts w:ascii="Open Sans" w:eastAsia="Open Sans" w:hAnsi="Open Sans" w:cs="Open Sans"/>
          <w:sz w:val="21"/>
          <w:szCs w:val="21"/>
        </w:rPr>
        <w:t>Wednesday: 9:00 am - 4:</w:t>
      </w:r>
      <w:r>
        <w:rPr>
          <w:rFonts w:ascii="Open Sans" w:eastAsia="Open Sans" w:hAnsi="Open Sans" w:cs="Open Sans"/>
          <w:sz w:val="21"/>
          <w:szCs w:val="21"/>
        </w:rPr>
        <w:t>0</w:t>
      </w:r>
      <w:r w:rsidRPr="007E674C">
        <w:rPr>
          <w:rFonts w:ascii="Open Sans" w:eastAsia="Open Sans" w:hAnsi="Open Sans" w:cs="Open Sans"/>
          <w:sz w:val="21"/>
          <w:szCs w:val="21"/>
        </w:rPr>
        <w:t>0 pm</w:t>
      </w:r>
    </w:p>
    <w:p w14:paraId="49170586" w14:textId="77777777" w:rsidR="003A7E6C" w:rsidRPr="007E674C" w:rsidRDefault="003A7E6C" w:rsidP="003A7E6C">
      <w:pPr>
        <w:ind w:hanging="2"/>
        <w:jc w:val="center"/>
        <w:rPr>
          <w:rFonts w:ascii="Open Sans" w:eastAsia="Open Sans" w:hAnsi="Open Sans" w:cs="Open Sans"/>
          <w:sz w:val="21"/>
          <w:szCs w:val="21"/>
        </w:rPr>
      </w:pPr>
      <w:r w:rsidRPr="007E674C">
        <w:rPr>
          <w:rFonts w:ascii="Open Sans" w:eastAsia="Open Sans" w:hAnsi="Open Sans" w:cs="Open Sans"/>
          <w:sz w:val="21"/>
          <w:szCs w:val="21"/>
        </w:rPr>
        <w:t>Thursday: 9:00 am - 4:</w:t>
      </w:r>
      <w:r>
        <w:rPr>
          <w:rFonts w:ascii="Open Sans" w:eastAsia="Open Sans" w:hAnsi="Open Sans" w:cs="Open Sans"/>
          <w:sz w:val="21"/>
          <w:szCs w:val="21"/>
        </w:rPr>
        <w:t>0</w:t>
      </w:r>
      <w:r w:rsidRPr="007E674C">
        <w:rPr>
          <w:rFonts w:ascii="Open Sans" w:eastAsia="Open Sans" w:hAnsi="Open Sans" w:cs="Open Sans"/>
          <w:sz w:val="21"/>
          <w:szCs w:val="21"/>
        </w:rPr>
        <w:t>0 pm</w:t>
      </w:r>
    </w:p>
    <w:p w14:paraId="133BB81B" w14:textId="77777777" w:rsidR="003A7E6C" w:rsidRPr="007E674C" w:rsidRDefault="003A7E6C" w:rsidP="003A7E6C">
      <w:pPr>
        <w:ind w:hanging="2"/>
        <w:jc w:val="center"/>
        <w:rPr>
          <w:rFonts w:ascii="Open Sans" w:eastAsia="Open Sans" w:hAnsi="Open Sans" w:cs="Open Sans"/>
          <w:sz w:val="21"/>
          <w:szCs w:val="21"/>
        </w:rPr>
      </w:pPr>
      <w:r w:rsidRPr="007E674C">
        <w:rPr>
          <w:rFonts w:ascii="Open Sans" w:eastAsia="Open Sans" w:hAnsi="Open Sans" w:cs="Open Sans"/>
          <w:sz w:val="21"/>
          <w:szCs w:val="21"/>
        </w:rPr>
        <w:t>Friday: 9 am - 4:</w:t>
      </w:r>
      <w:r>
        <w:rPr>
          <w:rFonts w:ascii="Open Sans" w:eastAsia="Open Sans" w:hAnsi="Open Sans" w:cs="Open Sans"/>
          <w:sz w:val="21"/>
          <w:szCs w:val="21"/>
        </w:rPr>
        <w:t>0</w:t>
      </w:r>
      <w:r w:rsidRPr="007E674C">
        <w:rPr>
          <w:rFonts w:ascii="Open Sans" w:eastAsia="Open Sans" w:hAnsi="Open Sans" w:cs="Open Sans"/>
          <w:sz w:val="21"/>
          <w:szCs w:val="21"/>
        </w:rPr>
        <w:t>0 pm</w:t>
      </w:r>
    </w:p>
    <w:p w14:paraId="75128FCA" w14:textId="77777777" w:rsidR="003A7E6C" w:rsidRPr="007E674C" w:rsidRDefault="003A7E6C" w:rsidP="003A7E6C">
      <w:pPr>
        <w:ind w:hanging="2"/>
        <w:jc w:val="center"/>
        <w:rPr>
          <w:rFonts w:ascii="Open Sans" w:eastAsia="Open Sans" w:hAnsi="Open Sans" w:cs="Open Sans"/>
          <w:sz w:val="21"/>
          <w:szCs w:val="21"/>
        </w:rPr>
      </w:pPr>
      <w:r w:rsidRPr="007E674C">
        <w:rPr>
          <w:rFonts w:ascii="Open Sans" w:eastAsia="Open Sans" w:hAnsi="Open Sans" w:cs="Open Sans"/>
          <w:sz w:val="21"/>
          <w:szCs w:val="21"/>
        </w:rPr>
        <w:t>Saturday: 12:00 pm - 5:</w:t>
      </w:r>
      <w:r>
        <w:rPr>
          <w:rFonts w:ascii="Open Sans" w:eastAsia="Open Sans" w:hAnsi="Open Sans" w:cs="Open Sans"/>
          <w:sz w:val="21"/>
          <w:szCs w:val="21"/>
        </w:rPr>
        <w:t>3</w:t>
      </w:r>
      <w:r w:rsidRPr="007E674C">
        <w:rPr>
          <w:rFonts w:ascii="Open Sans" w:eastAsia="Open Sans" w:hAnsi="Open Sans" w:cs="Open Sans"/>
          <w:sz w:val="21"/>
          <w:szCs w:val="21"/>
        </w:rPr>
        <w:t>0 pm</w:t>
      </w:r>
    </w:p>
    <w:p w14:paraId="64232A1F" w14:textId="77777777" w:rsidR="003A7E6C" w:rsidRPr="007E674C" w:rsidRDefault="003A7E6C" w:rsidP="003A7E6C">
      <w:pPr>
        <w:jc w:val="center"/>
        <w:rPr>
          <w:rFonts w:ascii="Open Sans" w:eastAsia="Open Sans" w:hAnsi="Open Sans" w:cs="Open Sans"/>
          <w:b/>
          <w:sz w:val="21"/>
          <w:szCs w:val="21"/>
        </w:rPr>
      </w:pPr>
    </w:p>
    <w:p w14:paraId="3413DD46" w14:textId="77777777" w:rsidR="003A7E6C" w:rsidRPr="007E674C" w:rsidRDefault="003A7E6C" w:rsidP="003A7E6C">
      <w:pPr>
        <w:jc w:val="center"/>
        <w:rPr>
          <w:rFonts w:ascii="Open Sans" w:eastAsia="Open Sans" w:hAnsi="Open Sans" w:cs="Open Sans"/>
          <w:sz w:val="21"/>
          <w:szCs w:val="21"/>
        </w:rPr>
      </w:pPr>
      <w:r w:rsidRPr="007E674C">
        <w:rPr>
          <w:rFonts w:ascii="Open Sans" w:eastAsia="Open Sans" w:hAnsi="Open Sans" w:cs="Open Sans"/>
          <w:b/>
          <w:sz w:val="21"/>
          <w:szCs w:val="21"/>
        </w:rPr>
        <w:t>Contact Information:</w:t>
      </w:r>
      <w:r w:rsidRPr="007E674C">
        <w:rPr>
          <w:rFonts w:ascii="Open Sans" w:eastAsia="Open Sans" w:hAnsi="Open Sans" w:cs="Open Sans"/>
          <w:sz w:val="21"/>
          <w:szCs w:val="21"/>
        </w:rPr>
        <w:br/>
        <w:t>Phone: 579-1009</w:t>
      </w:r>
      <w:r w:rsidRPr="007E674C">
        <w:rPr>
          <w:rFonts w:ascii="Open Sans" w:eastAsia="Open Sans" w:hAnsi="Open Sans" w:cs="Open Sans"/>
          <w:sz w:val="21"/>
          <w:szCs w:val="21"/>
        </w:rPr>
        <w:br/>
        <w:t>Toll-free: 1-877-NO MYTHS</w:t>
      </w:r>
      <w:r w:rsidRPr="007E674C">
        <w:rPr>
          <w:rFonts w:ascii="Open Sans" w:eastAsia="Open Sans" w:hAnsi="Open Sans" w:cs="Open Sans"/>
          <w:sz w:val="21"/>
          <w:szCs w:val="21"/>
        </w:rPr>
        <w:br/>
        <w:t>(1-877-666-9847)</w:t>
      </w:r>
    </w:p>
    <w:p w14:paraId="791CA37D" w14:textId="77777777" w:rsidR="003A7E6C" w:rsidRPr="007E674C" w:rsidRDefault="003A7E6C" w:rsidP="003A7E6C">
      <w:pPr>
        <w:jc w:val="center"/>
        <w:rPr>
          <w:rFonts w:ascii="Open Sans" w:eastAsia="Open Sans" w:hAnsi="Open Sans" w:cs="Open Sans"/>
          <w:sz w:val="21"/>
          <w:szCs w:val="21"/>
        </w:rPr>
      </w:pPr>
      <w:r w:rsidRPr="007E674C">
        <w:rPr>
          <w:rFonts w:ascii="Open Sans" w:eastAsia="Open Sans" w:hAnsi="Open Sans" w:cs="Open Sans"/>
          <w:sz w:val="21"/>
          <w:szCs w:val="21"/>
        </w:rPr>
        <w:t xml:space="preserve">Email: </w:t>
      </w:r>
      <w:r>
        <w:rPr>
          <w:rFonts w:ascii="Open Sans" w:eastAsia="Open Sans" w:hAnsi="Open Sans" w:cs="Open Sans"/>
          <w:sz w:val="21"/>
          <w:szCs w:val="21"/>
        </w:rPr>
        <w:t>csc@ppnlshc.com</w:t>
      </w:r>
    </w:p>
    <w:p w14:paraId="5AB8E32D" w14:textId="77777777" w:rsidR="003A7E6C" w:rsidRPr="007E674C" w:rsidRDefault="003A7E6C" w:rsidP="003A7E6C">
      <w:pPr>
        <w:jc w:val="center"/>
        <w:rPr>
          <w:rFonts w:ascii="Open Sans" w:eastAsia="Open Sans" w:hAnsi="Open Sans" w:cs="Open Sans"/>
          <w:b/>
          <w:sz w:val="21"/>
          <w:szCs w:val="21"/>
        </w:rPr>
      </w:pPr>
    </w:p>
    <w:p w14:paraId="01F01D6D" w14:textId="77777777" w:rsidR="003A7E6C" w:rsidRPr="007E674C" w:rsidRDefault="003A7E6C" w:rsidP="003A7E6C">
      <w:pPr>
        <w:jc w:val="center"/>
        <w:rPr>
          <w:rFonts w:ascii="Open Sans" w:eastAsia="Open Sans" w:hAnsi="Open Sans" w:cs="Open Sans"/>
          <w:sz w:val="21"/>
          <w:szCs w:val="21"/>
        </w:rPr>
      </w:pPr>
      <w:r w:rsidRPr="007E674C">
        <w:rPr>
          <w:rFonts w:ascii="Open Sans" w:eastAsia="Open Sans" w:hAnsi="Open Sans" w:cs="Open Sans"/>
          <w:b/>
          <w:sz w:val="21"/>
          <w:szCs w:val="21"/>
        </w:rPr>
        <w:t>Website:</w:t>
      </w:r>
      <w:r w:rsidRPr="007E674C">
        <w:rPr>
          <w:rFonts w:ascii="Open Sans" w:eastAsia="Open Sans" w:hAnsi="Open Sans" w:cs="Open Sans"/>
          <w:sz w:val="21"/>
          <w:szCs w:val="21"/>
        </w:rPr>
        <w:br/>
        <w:t>www.plannedparenthoodnlshc.com/</w:t>
      </w:r>
    </w:p>
    <w:p w14:paraId="73A59D89" w14:textId="77777777" w:rsidR="003A7E6C" w:rsidRPr="007E674C" w:rsidRDefault="003A7E6C" w:rsidP="003A7E6C">
      <w:pPr>
        <w:jc w:val="center"/>
        <w:rPr>
          <w:rFonts w:ascii="Open Sans" w:eastAsia="Open Sans" w:hAnsi="Open Sans" w:cs="Open Sans"/>
          <w:b/>
          <w:sz w:val="21"/>
          <w:szCs w:val="21"/>
        </w:rPr>
      </w:pPr>
    </w:p>
    <w:p w14:paraId="339980CA" w14:textId="77777777" w:rsidR="003A7E6C" w:rsidRPr="007E674C" w:rsidRDefault="003A7E6C" w:rsidP="003A7E6C">
      <w:pPr>
        <w:jc w:val="center"/>
        <w:rPr>
          <w:rFonts w:ascii="Open Sans" w:eastAsia="Open Sans" w:hAnsi="Open Sans" w:cs="Open Sans"/>
          <w:b/>
          <w:sz w:val="21"/>
          <w:szCs w:val="21"/>
        </w:rPr>
      </w:pPr>
      <w:r w:rsidRPr="007E674C">
        <w:rPr>
          <w:rFonts w:ascii="Open Sans" w:eastAsia="Open Sans" w:hAnsi="Open Sans" w:cs="Open Sans"/>
          <w:b/>
          <w:sz w:val="21"/>
          <w:szCs w:val="21"/>
        </w:rPr>
        <w:t>Social Media:</w:t>
      </w:r>
    </w:p>
    <w:p w14:paraId="22EEA511" w14:textId="77777777" w:rsidR="003A7E6C" w:rsidRPr="007E674C" w:rsidRDefault="003A7E6C" w:rsidP="003A7E6C">
      <w:pPr>
        <w:jc w:val="center"/>
        <w:rPr>
          <w:rFonts w:ascii="Open Sans" w:eastAsia="Open Sans" w:hAnsi="Open Sans" w:cs="Open Sans"/>
          <w:sz w:val="21"/>
          <w:szCs w:val="21"/>
        </w:rPr>
      </w:pPr>
      <w:r w:rsidRPr="007E674C">
        <w:rPr>
          <w:rFonts w:ascii="Open Sans" w:eastAsia="Open Sans" w:hAnsi="Open Sans" w:cs="Open Sans"/>
          <w:sz w:val="21"/>
          <w:szCs w:val="21"/>
        </w:rPr>
        <w:t>Facebook: Planned Parenthood – NLSHC</w:t>
      </w:r>
    </w:p>
    <w:p w14:paraId="383F554B" w14:textId="77777777" w:rsidR="003A7E6C" w:rsidRPr="007E674C" w:rsidRDefault="003A7E6C" w:rsidP="003A7E6C">
      <w:pPr>
        <w:jc w:val="center"/>
        <w:rPr>
          <w:rFonts w:ascii="Open Sans" w:eastAsia="Open Sans" w:hAnsi="Open Sans" w:cs="Open Sans"/>
          <w:sz w:val="21"/>
          <w:szCs w:val="21"/>
        </w:rPr>
      </w:pPr>
      <w:r w:rsidRPr="007E674C">
        <w:rPr>
          <w:rFonts w:ascii="Open Sans" w:eastAsia="Open Sans" w:hAnsi="Open Sans" w:cs="Open Sans"/>
          <w:sz w:val="21"/>
          <w:szCs w:val="21"/>
        </w:rPr>
        <w:t>Instagram: @plannedparenthoodnlshc</w:t>
      </w:r>
    </w:p>
    <w:p w14:paraId="70B7E919" w14:textId="77777777" w:rsidR="003A7E6C" w:rsidRPr="007E674C" w:rsidRDefault="003A7E6C" w:rsidP="003A7E6C">
      <w:pPr>
        <w:jc w:val="center"/>
        <w:rPr>
          <w:rFonts w:ascii="Open Sans" w:eastAsia="Open Sans" w:hAnsi="Open Sans" w:cs="Open Sans"/>
          <w:sz w:val="21"/>
          <w:szCs w:val="21"/>
        </w:rPr>
      </w:pPr>
      <w:r w:rsidRPr="007E674C">
        <w:rPr>
          <w:rFonts w:ascii="Open Sans" w:eastAsia="Open Sans" w:hAnsi="Open Sans" w:cs="Open Sans"/>
          <w:sz w:val="21"/>
          <w:szCs w:val="21"/>
        </w:rPr>
        <w:t>TikTok: @plannedparenthoodnl</w:t>
      </w:r>
    </w:p>
    <w:p w14:paraId="5A764F87" w14:textId="77777777" w:rsidR="003A7E6C" w:rsidRPr="007E674C" w:rsidRDefault="003A7E6C" w:rsidP="003A7E6C">
      <w:pPr>
        <w:jc w:val="center"/>
        <w:rPr>
          <w:rFonts w:ascii="Open Sans" w:eastAsia="Open Sans" w:hAnsi="Open Sans" w:cs="Open Sans"/>
          <w:sz w:val="21"/>
          <w:szCs w:val="21"/>
        </w:rPr>
      </w:pPr>
    </w:p>
    <w:p w14:paraId="07D5DA2B" w14:textId="77777777" w:rsidR="003A7E6C" w:rsidRDefault="003A7E6C" w:rsidP="003A7E6C">
      <w:pPr>
        <w:jc w:val="center"/>
        <w:rPr>
          <w:rFonts w:ascii="Open Sans" w:eastAsia="Open Sans" w:hAnsi="Open Sans" w:cs="Open Sans"/>
          <w:b/>
          <w:sz w:val="21"/>
          <w:szCs w:val="21"/>
        </w:rPr>
      </w:pPr>
      <w:r w:rsidRPr="007E674C">
        <w:rPr>
          <w:rFonts w:ascii="Open Sans" w:eastAsia="Open Sans" w:hAnsi="Open Sans" w:cs="Open Sans"/>
          <w:b/>
          <w:sz w:val="21"/>
          <w:szCs w:val="21"/>
        </w:rPr>
        <w:t>Please check our Facebook page for additional information regarding resources, events, or clinic closure</w:t>
      </w:r>
      <w:r>
        <w:rPr>
          <w:rFonts w:ascii="Open Sans" w:eastAsia="Open Sans" w:hAnsi="Open Sans" w:cs="Open Sans"/>
          <w:b/>
          <w:sz w:val="21"/>
          <w:szCs w:val="21"/>
        </w:rPr>
        <w:t xml:space="preserve">s. </w:t>
      </w:r>
    </w:p>
    <w:p w14:paraId="321F5B38" w14:textId="77777777" w:rsidR="003A7E6C" w:rsidRDefault="003A7E6C" w:rsidP="003A7E6C">
      <w:pPr>
        <w:jc w:val="center"/>
        <w:rPr>
          <w:rFonts w:ascii="Open Sans" w:eastAsia="Open Sans" w:hAnsi="Open Sans" w:cs="Open Sans"/>
          <w:b/>
          <w:sz w:val="21"/>
          <w:szCs w:val="21"/>
        </w:rPr>
      </w:pPr>
    </w:p>
    <w:p w14:paraId="77FB44A3" w14:textId="77777777" w:rsidR="003A7E6C" w:rsidRPr="007E674C" w:rsidRDefault="003A7E6C" w:rsidP="003A7E6C">
      <w:pPr>
        <w:jc w:val="center"/>
        <w:rPr>
          <w:rFonts w:ascii="Open Sans" w:eastAsia="Open Sans" w:hAnsi="Open Sans" w:cs="Open Sans"/>
          <w:b/>
          <w:sz w:val="21"/>
          <w:szCs w:val="21"/>
        </w:rPr>
      </w:pPr>
      <w:r w:rsidRPr="007E674C">
        <w:rPr>
          <w:rFonts w:ascii="Open Sans" w:eastAsia="Open Sans" w:hAnsi="Open Sans" w:cs="Open Sans"/>
          <w:b/>
          <w:sz w:val="21"/>
          <w:szCs w:val="21"/>
        </w:rPr>
        <w:t xml:space="preserve">Revised </w:t>
      </w:r>
      <w:r>
        <w:rPr>
          <w:rFonts w:ascii="Open Sans" w:eastAsia="Open Sans" w:hAnsi="Open Sans" w:cs="Open Sans"/>
          <w:b/>
          <w:sz w:val="21"/>
          <w:szCs w:val="21"/>
        </w:rPr>
        <w:t>October 2023</w:t>
      </w:r>
    </w:p>
    <w:bookmarkEnd w:id="1"/>
    <w:p w14:paraId="30269C78" w14:textId="77777777" w:rsidR="00155261" w:rsidRPr="009B1E78" w:rsidRDefault="00155261">
      <w:pPr>
        <w:ind w:left="360"/>
        <w:jc w:val="center"/>
        <w:rPr>
          <w:rFonts w:ascii="Open Sans" w:eastAsia="Arial" w:hAnsi="Open Sans" w:cs="Open Sans"/>
          <w:sz w:val="56"/>
          <w:szCs w:val="56"/>
        </w:rPr>
      </w:pPr>
    </w:p>
    <w:p w14:paraId="08BE3AF3" w14:textId="77777777" w:rsidR="00D15914" w:rsidRDefault="003D6FFA" w:rsidP="00D15914">
      <w:pPr>
        <w:ind w:left="360" w:hanging="360"/>
        <w:jc w:val="center"/>
        <w:rPr>
          <w:rFonts w:ascii="Open Sans" w:eastAsia="Arial" w:hAnsi="Open Sans" w:cs="Open Sans"/>
          <w:sz w:val="56"/>
          <w:szCs w:val="56"/>
        </w:rPr>
      </w:pPr>
      <w:r w:rsidRPr="009B1E78">
        <w:rPr>
          <w:rFonts w:ascii="Open Sans" w:eastAsia="Arial" w:hAnsi="Open Sans" w:cs="Open Sans"/>
          <w:sz w:val="56"/>
          <w:szCs w:val="56"/>
        </w:rPr>
        <w:t>The 5 W’s of</w:t>
      </w:r>
      <w:r w:rsidR="00D15914">
        <w:rPr>
          <w:rFonts w:ascii="Open Sans" w:eastAsia="Arial" w:hAnsi="Open Sans" w:cs="Open Sans"/>
          <w:sz w:val="56"/>
          <w:szCs w:val="56"/>
        </w:rPr>
        <w:t xml:space="preserve"> </w:t>
      </w:r>
    </w:p>
    <w:p w14:paraId="59876D07" w14:textId="4BC865F8" w:rsidR="00D15914" w:rsidRDefault="003A7E6C" w:rsidP="00D15914">
      <w:pPr>
        <w:ind w:left="360" w:hanging="360"/>
        <w:jc w:val="center"/>
        <w:rPr>
          <w:rFonts w:ascii="Open Sans" w:eastAsia="Arial" w:hAnsi="Open Sans" w:cs="Open Sans"/>
          <w:sz w:val="56"/>
          <w:szCs w:val="56"/>
        </w:rPr>
      </w:pPr>
      <w:r>
        <w:rPr>
          <w:rFonts w:ascii="Open Sans" w:eastAsia="Arial" w:hAnsi="Open Sans" w:cs="Open Sans"/>
          <w:sz w:val="56"/>
          <w:szCs w:val="56"/>
        </w:rPr>
        <w:t>STI</w:t>
      </w:r>
      <w:r w:rsidR="003D6FFA" w:rsidRPr="009B1E78">
        <w:rPr>
          <w:rFonts w:ascii="Open Sans" w:eastAsia="Arial" w:hAnsi="Open Sans" w:cs="Open Sans"/>
          <w:sz w:val="56"/>
          <w:szCs w:val="56"/>
        </w:rPr>
        <w:t xml:space="preserve"> </w:t>
      </w:r>
      <w:r w:rsidR="009E3E16" w:rsidRPr="009B1E78">
        <w:rPr>
          <w:rFonts w:ascii="Open Sans" w:eastAsia="Arial" w:hAnsi="Open Sans" w:cs="Open Sans"/>
          <w:sz w:val="56"/>
          <w:szCs w:val="56"/>
        </w:rPr>
        <w:t>Te</w:t>
      </w:r>
      <w:r w:rsidR="009E3E16">
        <w:rPr>
          <w:rFonts w:ascii="Open Sans" w:eastAsia="Arial" w:hAnsi="Open Sans" w:cs="Open Sans"/>
          <w:sz w:val="56"/>
          <w:szCs w:val="56"/>
        </w:rPr>
        <w:t>sting</w:t>
      </w:r>
    </w:p>
    <w:p w14:paraId="19D75BBE" w14:textId="77777777" w:rsidR="00D15914" w:rsidRPr="00D15914" w:rsidRDefault="00D15914" w:rsidP="00D15914">
      <w:pPr>
        <w:jc w:val="center"/>
        <w:rPr>
          <w:rFonts w:ascii="Open Sans" w:eastAsia="Arial" w:hAnsi="Open Sans" w:cs="Open Sans"/>
          <w:b/>
          <w:bCs/>
          <w:sz w:val="36"/>
          <w:szCs w:val="36"/>
        </w:rPr>
      </w:pPr>
      <w:r w:rsidRPr="00D15914">
        <w:rPr>
          <w:rFonts w:ascii="Open Sans" w:eastAsia="Arial" w:hAnsi="Open Sans" w:cs="Open Sans"/>
          <w:b/>
          <w:bCs/>
          <w:sz w:val="36"/>
          <w:szCs w:val="36"/>
        </w:rPr>
        <w:t>Who, What, When, Where, Why,</w:t>
      </w:r>
    </w:p>
    <w:p w14:paraId="5C3343FD" w14:textId="3B6E8454" w:rsidR="00155261" w:rsidRPr="00D15914" w:rsidRDefault="00D15914" w:rsidP="00D15914">
      <w:pPr>
        <w:jc w:val="center"/>
        <w:rPr>
          <w:rFonts w:ascii="Open Sans" w:eastAsia="Arial" w:hAnsi="Open Sans" w:cs="Open Sans"/>
          <w:b/>
          <w:bCs/>
          <w:sz w:val="56"/>
          <w:szCs w:val="56"/>
        </w:rPr>
      </w:pPr>
      <w:r w:rsidRPr="00D15914">
        <w:rPr>
          <w:rFonts w:ascii="Open Sans" w:eastAsia="Arial" w:hAnsi="Open Sans" w:cs="Open Sans"/>
          <w:b/>
          <w:bCs/>
          <w:sz w:val="36"/>
          <w:szCs w:val="36"/>
        </w:rPr>
        <w:t xml:space="preserve"> &amp; How</w:t>
      </w:r>
    </w:p>
    <w:p w14:paraId="35C41F19" w14:textId="75E7379A" w:rsidR="00155261" w:rsidRDefault="00155261">
      <w:pPr>
        <w:ind w:left="360"/>
        <w:jc w:val="center"/>
        <w:rPr>
          <w:rFonts w:ascii="Arial" w:eastAsia="Arial" w:hAnsi="Arial" w:cs="Arial"/>
          <w:sz w:val="28"/>
          <w:szCs w:val="28"/>
        </w:rPr>
      </w:pPr>
    </w:p>
    <w:p w14:paraId="424CF5E6" w14:textId="1D824236" w:rsidR="00D15914" w:rsidRDefault="00D15914">
      <w:pPr>
        <w:ind w:left="360"/>
        <w:jc w:val="center"/>
        <w:rPr>
          <w:rFonts w:ascii="Arial" w:eastAsia="Arial" w:hAnsi="Arial" w:cs="Arial"/>
          <w:sz w:val="28"/>
          <w:szCs w:val="28"/>
        </w:rPr>
      </w:pPr>
    </w:p>
    <w:p w14:paraId="2932DA4D" w14:textId="77777777" w:rsidR="00D15914" w:rsidRDefault="00D15914" w:rsidP="00D15914">
      <w:pPr>
        <w:ind w:left="360" w:hanging="218"/>
        <w:jc w:val="center"/>
        <w:rPr>
          <w:rFonts w:ascii="Arial" w:eastAsia="Arial" w:hAnsi="Arial" w:cs="Arial"/>
          <w:sz w:val="28"/>
          <w:szCs w:val="28"/>
        </w:rPr>
      </w:pPr>
    </w:p>
    <w:p w14:paraId="3FE9C1EC" w14:textId="77777777" w:rsidR="00155261" w:rsidRDefault="00155261">
      <w:pPr>
        <w:ind w:left="360"/>
        <w:jc w:val="center"/>
        <w:rPr>
          <w:rFonts w:ascii="Arial" w:eastAsia="Arial" w:hAnsi="Arial" w:cs="Arial"/>
          <w:sz w:val="28"/>
          <w:szCs w:val="28"/>
        </w:rPr>
      </w:pPr>
    </w:p>
    <w:p w14:paraId="05C14B49" w14:textId="77777777" w:rsidR="00155261" w:rsidRDefault="003D6FFA">
      <w:pPr>
        <w:ind w:left="360"/>
        <w:jc w:val="center"/>
        <w:rPr>
          <w:rFonts w:ascii="Arial" w:eastAsia="Arial" w:hAnsi="Arial" w:cs="Arial"/>
          <w:sz w:val="56"/>
          <w:szCs w:val="56"/>
        </w:rPr>
      </w:pPr>
      <w:r>
        <w:rPr>
          <w:noProof/>
        </w:rPr>
        <w:drawing>
          <wp:inline distT="114300" distB="114300" distL="114300" distR="114300" wp14:anchorId="0A292DF5" wp14:editId="0ABAE82D">
            <wp:extent cx="2527646" cy="862965"/>
            <wp:effectExtent l="0" t="0" r="635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51033" cy="870950"/>
                    </a:xfrm>
                    <a:prstGeom prst="rect">
                      <a:avLst/>
                    </a:prstGeom>
                    <a:ln/>
                  </pic:spPr>
                </pic:pic>
              </a:graphicData>
            </a:graphic>
          </wp:inline>
        </w:drawing>
      </w:r>
    </w:p>
    <w:sectPr w:rsidR="00155261" w:rsidSect="00893205">
      <w:pgSz w:w="20160" w:h="12240" w:orient="landscape" w:code="5"/>
      <w:pgMar w:top="510" w:right="510" w:bottom="510" w:left="510" w:header="720" w:footer="720" w:gutter="0"/>
      <w:pgNumType w:start="1"/>
      <w:cols w:num="4" w:space="720" w:equalWidth="0">
        <w:col w:w="4262" w:space="697"/>
        <w:col w:w="4262" w:space="697"/>
        <w:col w:w="4262" w:space="697"/>
        <w:col w:w="4262" w:space="0"/>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panose1 w:val="00000000000000000000"/>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42ED7"/>
    <w:multiLevelType w:val="hybridMultilevel"/>
    <w:tmpl w:val="3D44D2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712BD5"/>
    <w:multiLevelType w:val="hybridMultilevel"/>
    <w:tmpl w:val="7D7A2A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C6185"/>
    <w:multiLevelType w:val="hybridMultilevel"/>
    <w:tmpl w:val="EF6EF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4403582">
    <w:abstractNumId w:val="2"/>
  </w:num>
  <w:num w:numId="2" w16cid:durableId="1089690808">
    <w:abstractNumId w:val="1"/>
  </w:num>
  <w:num w:numId="3" w16cid:durableId="991643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261"/>
    <w:rsid w:val="00155261"/>
    <w:rsid w:val="00356790"/>
    <w:rsid w:val="003A7E6C"/>
    <w:rsid w:val="003D6FFA"/>
    <w:rsid w:val="00751A36"/>
    <w:rsid w:val="00893205"/>
    <w:rsid w:val="009B1E78"/>
    <w:rsid w:val="009E3E16"/>
    <w:rsid w:val="00D15914"/>
    <w:rsid w:val="00EC3575"/>
    <w:rsid w:val="00FC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05AA46"/>
  <w15:docId w15:val="{C8C6C7E6-6758-483A-B101-B8CFF1010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EB1"/>
    <w:rPr>
      <w:snapToGrid w:val="0"/>
    </w:rPr>
  </w:style>
  <w:style w:type="paragraph" w:styleId="Heading1">
    <w:name w:val="heading 1"/>
    <w:basedOn w:val="Normal"/>
    <w:next w:val="Normal"/>
    <w:link w:val="Heading1Char"/>
    <w:uiPriority w:val="9"/>
    <w:qFormat/>
    <w:rsid w:val="002F08D1"/>
    <w:pPr>
      <w:keepNext/>
      <w:widowControl/>
      <w:outlineLvl w:val="0"/>
    </w:pPr>
    <w:rPr>
      <w:rFonts w:ascii="Comic Sans MS" w:hAnsi="Comic Sans MS"/>
      <w:b/>
      <w:snapToGrid/>
      <w:u w:val="single"/>
      <w:lang w:eastAsia="en-CA"/>
    </w:rPr>
  </w:style>
  <w:style w:type="paragraph" w:styleId="Heading2">
    <w:name w:val="heading 2"/>
    <w:basedOn w:val="Normal"/>
    <w:next w:val="Normal"/>
    <w:link w:val="Heading2Char"/>
    <w:uiPriority w:val="9"/>
    <w:semiHidden/>
    <w:unhideWhenUsed/>
    <w:qFormat/>
    <w:rsid w:val="006C314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F08D1"/>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semiHidden/>
    <w:rsid w:val="00460EB1"/>
  </w:style>
  <w:style w:type="paragraph" w:customStyle="1" w:styleId="blackbodtext1">
    <w:name w:val="blackbodtext1"/>
    <w:basedOn w:val="Normal"/>
    <w:rsid w:val="00736859"/>
    <w:pPr>
      <w:widowControl/>
      <w:spacing w:before="100" w:beforeAutospacing="1" w:after="100" w:afterAutospacing="1"/>
    </w:pPr>
    <w:rPr>
      <w:snapToGrid/>
      <w:lang w:val="en-CA" w:eastAsia="en-CA"/>
    </w:rPr>
  </w:style>
  <w:style w:type="character" w:styleId="Hyperlink">
    <w:name w:val="Hyperlink"/>
    <w:basedOn w:val="DefaultParagraphFont"/>
    <w:uiPriority w:val="99"/>
    <w:unhideWhenUsed/>
    <w:rsid w:val="0098521F"/>
    <w:rPr>
      <w:color w:val="0000FF"/>
      <w:u w:val="single"/>
    </w:rPr>
  </w:style>
  <w:style w:type="paragraph" w:styleId="BodyText3">
    <w:name w:val="Body Text 3"/>
    <w:basedOn w:val="Normal"/>
    <w:link w:val="BodyText3Char"/>
    <w:semiHidden/>
    <w:rsid w:val="002F08D1"/>
    <w:pPr>
      <w:widowControl/>
    </w:pPr>
    <w:rPr>
      <w:rFonts w:ascii="Comic Sans MS" w:hAnsi="Comic Sans MS"/>
      <w:b/>
      <w:snapToGrid/>
      <w:lang w:eastAsia="en-CA"/>
    </w:rPr>
  </w:style>
  <w:style w:type="character" w:customStyle="1" w:styleId="BodyText3Char">
    <w:name w:val="Body Text 3 Char"/>
    <w:basedOn w:val="DefaultParagraphFont"/>
    <w:link w:val="BodyText3"/>
    <w:semiHidden/>
    <w:rsid w:val="002F08D1"/>
    <w:rPr>
      <w:rFonts w:ascii="Comic Sans MS" w:hAnsi="Comic Sans MS"/>
      <w:b/>
      <w:sz w:val="24"/>
      <w:lang w:val="en-US"/>
    </w:rPr>
  </w:style>
  <w:style w:type="character" w:customStyle="1" w:styleId="Heading1Char">
    <w:name w:val="Heading 1 Char"/>
    <w:basedOn w:val="DefaultParagraphFont"/>
    <w:link w:val="Heading1"/>
    <w:rsid w:val="002F08D1"/>
    <w:rPr>
      <w:rFonts w:ascii="Comic Sans MS" w:hAnsi="Comic Sans MS"/>
      <w:b/>
      <w:sz w:val="24"/>
      <w:u w:val="single"/>
      <w:lang w:val="en-US"/>
    </w:rPr>
  </w:style>
  <w:style w:type="character" w:customStyle="1" w:styleId="Heading3Char">
    <w:name w:val="Heading 3 Char"/>
    <w:basedOn w:val="DefaultParagraphFont"/>
    <w:link w:val="Heading3"/>
    <w:uiPriority w:val="9"/>
    <w:rsid w:val="002F08D1"/>
    <w:rPr>
      <w:rFonts w:ascii="Cambria" w:eastAsia="Times New Roman" w:hAnsi="Cambria" w:cs="Times New Roman"/>
      <w:b/>
      <w:bCs/>
      <w:snapToGrid w:val="0"/>
      <w:sz w:val="26"/>
      <w:szCs w:val="26"/>
      <w:lang w:val="en-US" w:eastAsia="en-US"/>
    </w:rPr>
  </w:style>
  <w:style w:type="character" w:customStyle="1" w:styleId="Heading2Char">
    <w:name w:val="Heading 2 Char"/>
    <w:basedOn w:val="DefaultParagraphFont"/>
    <w:link w:val="Heading2"/>
    <w:uiPriority w:val="9"/>
    <w:rsid w:val="006C314A"/>
    <w:rPr>
      <w:rFonts w:ascii="Cambria" w:eastAsia="Times New Roman" w:hAnsi="Cambria" w:cs="Times New Roman"/>
      <w:b/>
      <w:bCs/>
      <w:i/>
      <w:iCs/>
      <w:snapToGrid w:val="0"/>
      <w:sz w:val="28"/>
      <w:szCs w:val="28"/>
      <w:lang w:val="en-US" w:eastAsia="en-US"/>
    </w:rPr>
  </w:style>
  <w:style w:type="paragraph" w:styleId="BalloonText">
    <w:name w:val="Balloon Text"/>
    <w:basedOn w:val="Normal"/>
    <w:link w:val="BalloonTextChar"/>
    <w:uiPriority w:val="99"/>
    <w:semiHidden/>
    <w:unhideWhenUsed/>
    <w:rsid w:val="007241E1"/>
    <w:rPr>
      <w:rFonts w:ascii="Tahoma" w:hAnsi="Tahoma" w:cs="Tahoma"/>
      <w:sz w:val="16"/>
      <w:szCs w:val="16"/>
    </w:rPr>
  </w:style>
  <w:style w:type="character" w:customStyle="1" w:styleId="BalloonTextChar">
    <w:name w:val="Balloon Text Char"/>
    <w:basedOn w:val="DefaultParagraphFont"/>
    <w:link w:val="BalloonText"/>
    <w:uiPriority w:val="99"/>
    <w:semiHidden/>
    <w:rsid w:val="007241E1"/>
    <w:rPr>
      <w:rFonts w:ascii="Tahoma" w:hAnsi="Tahoma" w:cs="Tahoma"/>
      <w:snapToGrid w:val="0"/>
      <w:sz w:val="16"/>
      <w:szCs w:val="16"/>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C3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wG3WZk9WNAV/k4NegyOTW0fUsQ==">AMUW2mWUjemo3syeFkNayrGBcdFPcg4oozY+C6dvgbYV7u6uJ4RxjQs+dBwJvbbrv4765zCyvQpSuSaGnno78UudxBf/5GRCWIkqiLLfbNj024wzK8/o49hUg/Giz0DI6NBt+FontC+n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1674</Words>
  <Characters>8039</Characters>
  <Application>Microsoft Office Word</Application>
  <DocSecurity>0</DocSecurity>
  <Lines>309</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Jones</dc:creator>
  <cp:lastModifiedBy>Nikki Baldwin</cp:lastModifiedBy>
  <cp:revision>4</cp:revision>
  <cp:lastPrinted>2023-03-22T15:40:00Z</cp:lastPrinted>
  <dcterms:created xsi:type="dcterms:W3CDTF">2022-08-09T15:26:00Z</dcterms:created>
  <dcterms:modified xsi:type="dcterms:W3CDTF">2024-02-08T20:55:00Z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576e2edb9dadf56bb89d385fc0b7ca7776d96b64a501030ac95646164159fd2c</vt:lpwstr>
  </property>
</Properties>
</file>